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E6810" w14:textId="77777777" w:rsidR="00EA26D4" w:rsidRPr="00FD1DE1" w:rsidRDefault="001304D3" w:rsidP="00CB4AF6">
      <w:pPr>
        <w:jc w:val="center"/>
        <w:rPr>
          <w:rFonts w:asciiTheme="minorHAnsi" w:hAnsiTheme="minorHAnsi" w:cs="Calibri"/>
          <w:b/>
          <w:bCs/>
        </w:rPr>
      </w:pPr>
      <w:r w:rsidRPr="00FD1DE1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D5ED324" wp14:editId="69D6F6A0">
            <wp:simplePos x="0" y="0"/>
            <wp:positionH relativeFrom="margin">
              <wp:posOffset>-890270</wp:posOffset>
            </wp:positionH>
            <wp:positionV relativeFrom="paragraph">
              <wp:posOffset>-550545</wp:posOffset>
            </wp:positionV>
            <wp:extent cx="7566660" cy="495300"/>
            <wp:effectExtent l="0" t="0" r="2540" b="12700"/>
            <wp:wrapNone/>
            <wp:docPr id="3" name="Obrázek 3" descr="C:\Users\Zemanova\Desktop\hlavicka_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ova\Desktop\hlavicka_M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DAF512" w14:textId="77777777" w:rsidR="00F31F2F" w:rsidRPr="00FD1DE1" w:rsidRDefault="00BB0030" w:rsidP="00BB0030">
      <w:pPr>
        <w:jc w:val="center"/>
        <w:rPr>
          <w:rFonts w:asciiTheme="minorHAnsi" w:hAnsiTheme="minorHAnsi" w:cs="Arial"/>
          <w:b/>
          <w:caps/>
          <w:sz w:val="44"/>
          <w:szCs w:val="28"/>
        </w:rPr>
      </w:pPr>
      <w:r w:rsidRPr="00FD1DE1">
        <w:rPr>
          <w:rFonts w:asciiTheme="minorHAnsi" w:hAnsiTheme="minorHAnsi" w:cs="Arial"/>
          <w:b/>
          <w:caps/>
          <w:sz w:val="44"/>
          <w:szCs w:val="28"/>
        </w:rPr>
        <w:t xml:space="preserve">Čestné prohlášení </w:t>
      </w:r>
      <w:r w:rsidR="00F31F2F" w:rsidRPr="00FD1DE1">
        <w:rPr>
          <w:rFonts w:asciiTheme="minorHAnsi" w:hAnsiTheme="minorHAnsi" w:cs="Arial"/>
          <w:b/>
          <w:caps/>
          <w:sz w:val="44"/>
          <w:szCs w:val="28"/>
        </w:rPr>
        <w:t>o nepodjatosti</w:t>
      </w:r>
    </w:p>
    <w:p w14:paraId="5AF88369" w14:textId="77777777" w:rsidR="00BB0030" w:rsidRPr="00FD1DE1" w:rsidRDefault="00F31F2F" w:rsidP="00BB003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D1DE1">
        <w:rPr>
          <w:rFonts w:asciiTheme="minorHAnsi" w:hAnsiTheme="minorHAnsi" w:cs="Arial"/>
          <w:b/>
          <w:sz w:val="28"/>
          <w:szCs w:val="28"/>
        </w:rPr>
        <w:t>členů orgánů</w:t>
      </w:r>
      <w:r w:rsidR="00BB0030" w:rsidRPr="00FD1DE1">
        <w:rPr>
          <w:rFonts w:asciiTheme="minorHAnsi" w:hAnsiTheme="minorHAnsi" w:cs="Arial"/>
          <w:b/>
          <w:sz w:val="28"/>
          <w:szCs w:val="28"/>
        </w:rPr>
        <w:t xml:space="preserve"> </w:t>
      </w:r>
      <w:r w:rsidRPr="00FD1DE1">
        <w:rPr>
          <w:rFonts w:asciiTheme="minorHAnsi" w:hAnsiTheme="minorHAnsi" w:cs="Arial"/>
          <w:b/>
          <w:sz w:val="28"/>
          <w:szCs w:val="28"/>
        </w:rPr>
        <w:t>a kanceláře MAS Posázaví</w:t>
      </w:r>
    </w:p>
    <w:p w14:paraId="0AD6451D" w14:textId="77777777" w:rsidR="00BB0030" w:rsidRPr="00FD1DE1" w:rsidRDefault="00BB0030" w:rsidP="00BB0030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24"/>
        <w:gridCol w:w="5956"/>
      </w:tblGrid>
      <w:tr w:rsidR="00BA5394" w:rsidRPr="00FD1DE1" w14:paraId="39175140" w14:textId="77777777" w:rsidTr="00FD1DE1">
        <w:tc>
          <w:tcPr>
            <w:tcW w:w="3224" w:type="dxa"/>
            <w:vAlign w:val="center"/>
          </w:tcPr>
          <w:p w14:paraId="59262793" w14:textId="77777777" w:rsidR="00BB0030" w:rsidRPr="00FD1DE1" w:rsidRDefault="00BB0030" w:rsidP="00BA5394">
            <w:pPr>
              <w:jc w:val="right"/>
              <w:rPr>
                <w:rFonts w:cs="Arial"/>
                <w:b/>
              </w:rPr>
            </w:pPr>
            <w:r w:rsidRPr="00FD1DE1">
              <w:rPr>
                <w:rFonts w:cs="Arial"/>
                <w:b/>
              </w:rPr>
              <w:t>Jméno a příjmení</w:t>
            </w:r>
            <w:r w:rsidR="00BA5394" w:rsidRPr="00FD1DE1">
              <w:rPr>
                <w:rFonts w:cs="Arial"/>
                <w:b/>
              </w:rPr>
              <w:t>:</w:t>
            </w:r>
          </w:p>
        </w:tc>
        <w:tc>
          <w:tcPr>
            <w:tcW w:w="5956" w:type="dxa"/>
          </w:tcPr>
          <w:p w14:paraId="27C91B87" w14:textId="77777777" w:rsidR="00BB0030" w:rsidRPr="00FD1DE1" w:rsidRDefault="00BB0030" w:rsidP="00AC758F">
            <w:pPr>
              <w:jc w:val="center"/>
              <w:rPr>
                <w:rFonts w:cs="Arial"/>
              </w:rPr>
            </w:pPr>
          </w:p>
          <w:p w14:paraId="6931DDD0" w14:textId="77777777" w:rsidR="00BA5394" w:rsidRPr="00FD1DE1" w:rsidRDefault="00BA5394" w:rsidP="00AC758F">
            <w:pPr>
              <w:jc w:val="center"/>
              <w:rPr>
                <w:rFonts w:cs="Arial"/>
              </w:rPr>
            </w:pPr>
          </w:p>
        </w:tc>
      </w:tr>
      <w:tr w:rsidR="00BA5394" w:rsidRPr="00FD1DE1" w14:paraId="4126B9CF" w14:textId="77777777" w:rsidTr="00FD1DE1">
        <w:tc>
          <w:tcPr>
            <w:tcW w:w="3224" w:type="dxa"/>
            <w:vAlign w:val="center"/>
          </w:tcPr>
          <w:p w14:paraId="4E94D22D" w14:textId="77777777" w:rsidR="00BB0030" w:rsidRPr="00FD1DE1" w:rsidRDefault="00BB0030" w:rsidP="00BA5394">
            <w:pPr>
              <w:jc w:val="right"/>
              <w:rPr>
                <w:rFonts w:cs="Arial"/>
                <w:b/>
              </w:rPr>
            </w:pPr>
            <w:r w:rsidRPr="00FD1DE1">
              <w:rPr>
                <w:rFonts w:cs="Arial"/>
                <w:b/>
              </w:rPr>
              <w:t>Datum narození</w:t>
            </w:r>
            <w:r w:rsidR="00BA5394" w:rsidRPr="00FD1DE1">
              <w:rPr>
                <w:rFonts w:cs="Arial"/>
                <w:b/>
              </w:rPr>
              <w:t>:</w:t>
            </w:r>
          </w:p>
        </w:tc>
        <w:tc>
          <w:tcPr>
            <w:tcW w:w="5956" w:type="dxa"/>
          </w:tcPr>
          <w:p w14:paraId="3E4FDE97" w14:textId="77777777" w:rsidR="00BB0030" w:rsidRPr="00FD1DE1" w:rsidRDefault="00BB0030" w:rsidP="00AC758F">
            <w:pPr>
              <w:jc w:val="center"/>
              <w:rPr>
                <w:rFonts w:cs="Arial"/>
              </w:rPr>
            </w:pPr>
          </w:p>
          <w:p w14:paraId="191B2352" w14:textId="77777777" w:rsidR="00BA5394" w:rsidRPr="00FD1DE1" w:rsidRDefault="00BA5394" w:rsidP="00AC758F">
            <w:pPr>
              <w:jc w:val="center"/>
              <w:rPr>
                <w:rFonts w:cs="Arial"/>
              </w:rPr>
            </w:pPr>
          </w:p>
        </w:tc>
        <w:bookmarkStart w:id="0" w:name="_GoBack"/>
        <w:bookmarkEnd w:id="0"/>
      </w:tr>
      <w:tr w:rsidR="00BA5394" w:rsidRPr="00FD1DE1" w14:paraId="58731785" w14:textId="77777777" w:rsidTr="00FD1DE1">
        <w:trPr>
          <w:trHeight w:val="551"/>
        </w:trPr>
        <w:tc>
          <w:tcPr>
            <w:tcW w:w="3224" w:type="dxa"/>
            <w:vAlign w:val="center"/>
          </w:tcPr>
          <w:p w14:paraId="05B31CCF" w14:textId="77777777" w:rsidR="00BB0030" w:rsidRPr="00FD1DE1" w:rsidRDefault="00BB0030" w:rsidP="00BA5394">
            <w:pPr>
              <w:jc w:val="right"/>
              <w:rPr>
                <w:rFonts w:cs="Arial"/>
                <w:b/>
              </w:rPr>
            </w:pPr>
            <w:r w:rsidRPr="00FD1DE1">
              <w:rPr>
                <w:rFonts w:cs="Arial"/>
                <w:b/>
              </w:rPr>
              <w:t xml:space="preserve">Pozice </w:t>
            </w:r>
            <w:r w:rsidR="008E23BC" w:rsidRPr="00FD1DE1">
              <w:rPr>
                <w:rFonts w:cs="Arial"/>
                <w:b/>
              </w:rPr>
              <w:t>v orgánech MAS Posázaví</w:t>
            </w:r>
            <w:r w:rsidR="00BA5394" w:rsidRPr="00FD1DE1">
              <w:rPr>
                <w:rFonts w:cs="Arial"/>
                <w:b/>
              </w:rPr>
              <w:t>:</w:t>
            </w:r>
          </w:p>
        </w:tc>
        <w:tc>
          <w:tcPr>
            <w:tcW w:w="5956" w:type="dxa"/>
          </w:tcPr>
          <w:p w14:paraId="4364E62C" w14:textId="77777777" w:rsidR="00BB0030" w:rsidRPr="00FD1DE1" w:rsidRDefault="00BB0030" w:rsidP="00AC758F">
            <w:pPr>
              <w:jc w:val="center"/>
              <w:rPr>
                <w:rFonts w:cs="Arial"/>
              </w:rPr>
            </w:pPr>
          </w:p>
          <w:p w14:paraId="10DF0FF0" w14:textId="77777777" w:rsidR="00BA5394" w:rsidRPr="00FD1DE1" w:rsidRDefault="00BA5394" w:rsidP="00AC758F">
            <w:pPr>
              <w:jc w:val="center"/>
              <w:rPr>
                <w:rFonts w:cs="Arial"/>
              </w:rPr>
            </w:pPr>
          </w:p>
        </w:tc>
      </w:tr>
      <w:tr w:rsidR="00BA5394" w:rsidRPr="00FD1DE1" w14:paraId="01F9F03C" w14:textId="77777777" w:rsidTr="00FD1DE1">
        <w:tc>
          <w:tcPr>
            <w:tcW w:w="3224" w:type="dxa"/>
            <w:vAlign w:val="center"/>
          </w:tcPr>
          <w:p w14:paraId="525A1F09" w14:textId="77777777" w:rsidR="00BB0030" w:rsidRPr="00FD1DE1" w:rsidRDefault="00BB0030" w:rsidP="00BA5394">
            <w:pPr>
              <w:jc w:val="right"/>
              <w:rPr>
                <w:rFonts w:cs="Arial"/>
                <w:b/>
              </w:rPr>
            </w:pPr>
            <w:r w:rsidRPr="00FD1DE1">
              <w:rPr>
                <w:rFonts w:cs="Arial"/>
                <w:b/>
              </w:rPr>
              <w:t>Funkce v</w:t>
            </w:r>
            <w:r w:rsidR="008E23BC" w:rsidRPr="00FD1DE1">
              <w:rPr>
                <w:rFonts w:cs="Arial"/>
                <w:b/>
              </w:rPr>
              <w:t> </w:t>
            </w:r>
            <w:r w:rsidRPr="00FD1DE1">
              <w:rPr>
                <w:rFonts w:cs="Arial"/>
                <w:b/>
              </w:rPr>
              <w:t>MAS</w:t>
            </w:r>
            <w:r w:rsidR="008E23BC" w:rsidRPr="00FD1DE1">
              <w:rPr>
                <w:rFonts w:cs="Arial"/>
                <w:b/>
              </w:rPr>
              <w:t xml:space="preserve"> Posázaví</w:t>
            </w:r>
            <w:r w:rsidR="00BA5394" w:rsidRPr="00FD1DE1">
              <w:rPr>
                <w:rFonts w:cs="Arial"/>
                <w:b/>
              </w:rPr>
              <w:t>:</w:t>
            </w:r>
          </w:p>
        </w:tc>
        <w:tc>
          <w:tcPr>
            <w:tcW w:w="5956" w:type="dxa"/>
          </w:tcPr>
          <w:p w14:paraId="66656E50" w14:textId="77777777" w:rsidR="00BB0030" w:rsidRPr="00FD1DE1" w:rsidRDefault="00BB0030" w:rsidP="00AC758F">
            <w:pPr>
              <w:jc w:val="center"/>
              <w:rPr>
                <w:rFonts w:cs="Arial"/>
              </w:rPr>
            </w:pPr>
          </w:p>
          <w:p w14:paraId="5C45EF4B" w14:textId="77777777" w:rsidR="00BA5394" w:rsidRPr="00FD1DE1" w:rsidRDefault="00BA5394" w:rsidP="00AC758F">
            <w:pPr>
              <w:jc w:val="center"/>
              <w:rPr>
                <w:rFonts w:cs="Arial"/>
              </w:rPr>
            </w:pPr>
          </w:p>
        </w:tc>
      </w:tr>
      <w:tr w:rsidR="00BA5394" w:rsidRPr="00FD1DE1" w14:paraId="4B42B937" w14:textId="77777777" w:rsidTr="00FD1DE1">
        <w:tc>
          <w:tcPr>
            <w:tcW w:w="3224" w:type="dxa"/>
            <w:vAlign w:val="center"/>
          </w:tcPr>
          <w:p w14:paraId="6C81D50F" w14:textId="77777777" w:rsidR="00BB0030" w:rsidRPr="00FD1DE1" w:rsidRDefault="008E23BC" w:rsidP="00BA5394">
            <w:pPr>
              <w:jc w:val="right"/>
              <w:rPr>
                <w:rFonts w:cs="Arial"/>
                <w:b/>
              </w:rPr>
            </w:pPr>
            <w:r w:rsidRPr="00FD1DE1">
              <w:rPr>
                <w:rFonts w:cs="Arial"/>
                <w:b/>
              </w:rPr>
              <w:t>V rámci Výzvy</w:t>
            </w:r>
            <w:r w:rsidR="00BA5394" w:rsidRPr="00FD1DE1">
              <w:rPr>
                <w:rFonts w:cs="Arial"/>
                <w:b/>
              </w:rPr>
              <w:t>:</w:t>
            </w:r>
          </w:p>
        </w:tc>
        <w:tc>
          <w:tcPr>
            <w:tcW w:w="5956" w:type="dxa"/>
          </w:tcPr>
          <w:p w14:paraId="4BD7812F" w14:textId="77777777" w:rsidR="00BB0030" w:rsidRPr="00FD1DE1" w:rsidRDefault="00BB0030" w:rsidP="00AC758F">
            <w:pPr>
              <w:jc w:val="center"/>
              <w:rPr>
                <w:rFonts w:cs="Arial"/>
              </w:rPr>
            </w:pPr>
          </w:p>
          <w:p w14:paraId="2583C5A9" w14:textId="77777777" w:rsidR="00BA5394" w:rsidRPr="00FD1DE1" w:rsidRDefault="00BA5394" w:rsidP="00AC758F">
            <w:pPr>
              <w:jc w:val="center"/>
              <w:rPr>
                <w:rFonts w:cs="Arial"/>
              </w:rPr>
            </w:pPr>
          </w:p>
        </w:tc>
      </w:tr>
      <w:tr w:rsidR="008E23BC" w:rsidRPr="00FD1DE1" w14:paraId="35C36409" w14:textId="77777777" w:rsidTr="00FD1DE1">
        <w:tc>
          <w:tcPr>
            <w:tcW w:w="3224" w:type="dxa"/>
            <w:vAlign w:val="center"/>
          </w:tcPr>
          <w:p w14:paraId="59C83E22" w14:textId="77777777" w:rsidR="008E23BC" w:rsidRPr="00FD1DE1" w:rsidRDefault="008E23BC" w:rsidP="00BA5394">
            <w:pPr>
              <w:jc w:val="right"/>
              <w:rPr>
                <w:rFonts w:cs="Arial"/>
                <w:b/>
              </w:rPr>
            </w:pPr>
            <w:r w:rsidRPr="00FD1DE1">
              <w:rPr>
                <w:rFonts w:cs="Arial"/>
                <w:b/>
              </w:rPr>
              <w:t xml:space="preserve">Opatření / </w:t>
            </w:r>
            <w:proofErr w:type="spellStart"/>
            <w:r w:rsidRPr="00FD1DE1">
              <w:rPr>
                <w:rFonts w:cs="Arial"/>
                <w:b/>
              </w:rPr>
              <w:t>Fiche</w:t>
            </w:r>
            <w:proofErr w:type="spellEnd"/>
            <w:r w:rsidRPr="00FD1DE1">
              <w:rPr>
                <w:rFonts w:cs="Arial"/>
                <w:b/>
              </w:rPr>
              <w:t xml:space="preserve"> SCLLD</w:t>
            </w:r>
            <w:r w:rsidR="00BA5394" w:rsidRPr="00FD1DE1">
              <w:rPr>
                <w:rFonts w:cs="Arial"/>
                <w:b/>
              </w:rPr>
              <w:t>:</w:t>
            </w:r>
          </w:p>
        </w:tc>
        <w:tc>
          <w:tcPr>
            <w:tcW w:w="5956" w:type="dxa"/>
          </w:tcPr>
          <w:p w14:paraId="72047F4E" w14:textId="77777777" w:rsidR="008E23BC" w:rsidRPr="00FD1DE1" w:rsidRDefault="008E23BC" w:rsidP="00AC758F">
            <w:pPr>
              <w:jc w:val="center"/>
              <w:rPr>
                <w:rFonts w:cs="Arial"/>
              </w:rPr>
            </w:pPr>
          </w:p>
          <w:p w14:paraId="3194D530" w14:textId="77777777" w:rsidR="00BA5394" w:rsidRPr="00FD1DE1" w:rsidRDefault="00BA5394" w:rsidP="00AC758F">
            <w:pPr>
              <w:jc w:val="center"/>
              <w:rPr>
                <w:rFonts w:cs="Arial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2"/>
      </w:tblGrid>
      <w:tr w:rsidR="00BB0030" w:rsidRPr="00055323" w14:paraId="37505AAF" w14:textId="77777777" w:rsidTr="00AC758F">
        <w:trPr>
          <w:trHeight w:val="99"/>
        </w:trPr>
        <w:tc>
          <w:tcPr>
            <w:tcW w:w="2532" w:type="dxa"/>
          </w:tcPr>
          <w:p w14:paraId="23E17FB1" w14:textId="77777777" w:rsidR="00BB0030" w:rsidRDefault="00BB0030" w:rsidP="00AC758F">
            <w:pPr>
              <w:rPr>
                <w:rFonts w:ascii="Arial Narrow" w:hAnsi="Arial Narrow" w:cs="Arial"/>
              </w:rPr>
            </w:pPr>
          </w:p>
          <w:p w14:paraId="1CEC7BA6" w14:textId="77777777" w:rsidR="00976952" w:rsidRPr="00055323" w:rsidRDefault="00976952" w:rsidP="00AC758F">
            <w:pPr>
              <w:rPr>
                <w:rFonts w:ascii="Arial Narrow" w:hAnsi="Arial Narrow" w:cs="Arial"/>
              </w:rPr>
            </w:pPr>
          </w:p>
        </w:tc>
      </w:tr>
    </w:tbl>
    <w:p w14:paraId="20B3BB13" w14:textId="77777777" w:rsidR="00BB0030" w:rsidRPr="00976952" w:rsidRDefault="00BB0030" w:rsidP="00BB0030">
      <w:pPr>
        <w:pStyle w:val="Default"/>
        <w:jc w:val="both"/>
        <w:rPr>
          <w:rFonts w:asciiTheme="minorHAnsi" w:hAnsiTheme="minorHAnsi" w:cs="Arial"/>
          <w:szCs w:val="20"/>
        </w:rPr>
      </w:pPr>
      <w:r w:rsidRPr="00976952">
        <w:rPr>
          <w:rFonts w:asciiTheme="minorHAnsi" w:hAnsiTheme="minorHAnsi" w:cs="Arial"/>
          <w:b/>
          <w:bCs/>
          <w:szCs w:val="20"/>
        </w:rPr>
        <w:t>Definice st</w:t>
      </w:r>
      <w:r w:rsidRPr="00976952">
        <w:rPr>
          <w:rFonts w:asciiTheme="minorHAnsi" w:eastAsia="Calibri" w:hAnsiTheme="minorHAnsi"/>
          <w:b/>
          <w:bCs/>
          <w:szCs w:val="20"/>
        </w:rPr>
        <w:t>ř</w:t>
      </w:r>
      <w:r w:rsidRPr="00976952">
        <w:rPr>
          <w:rFonts w:asciiTheme="minorHAnsi" w:hAnsiTheme="minorHAnsi" w:cs="Arial"/>
          <w:b/>
          <w:bCs/>
          <w:szCs w:val="20"/>
        </w:rPr>
        <w:t>etu zájm</w:t>
      </w:r>
      <w:r w:rsidRPr="00976952">
        <w:rPr>
          <w:rFonts w:asciiTheme="minorHAnsi" w:eastAsia="Calibri" w:hAnsiTheme="minorHAnsi"/>
          <w:b/>
          <w:bCs/>
          <w:szCs w:val="20"/>
        </w:rPr>
        <w:t>ů</w:t>
      </w:r>
      <w:r w:rsidRPr="00976952">
        <w:rPr>
          <w:rFonts w:asciiTheme="minorHAnsi" w:hAnsiTheme="minorHAnsi" w:cs="Arial"/>
          <w:b/>
          <w:bCs/>
          <w:szCs w:val="20"/>
        </w:rPr>
        <w:t xml:space="preserve">  </w:t>
      </w:r>
    </w:p>
    <w:p w14:paraId="2A1C9707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i/>
          <w:sz w:val="20"/>
          <w:szCs w:val="20"/>
        </w:rPr>
      </w:pPr>
      <w:r w:rsidRPr="00FD1DE1">
        <w:rPr>
          <w:rFonts w:asciiTheme="minorHAnsi" w:hAnsiTheme="minorHAnsi" w:cs="Arial"/>
          <w:i/>
          <w:sz w:val="20"/>
          <w:szCs w:val="20"/>
        </w:rPr>
        <w:t>Na</w:t>
      </w:r>
      <w:r w:rsidRPr="00FD1DE1">
        <w:rPr>
          <w:rFonts w:asciiTheme="minorHAnsi" w:eastAsia="Calibri" w:hAnsiTheme="minorHAnsi"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ízení (EU, Euratom) </w:t>
      </w:r>
      <w:r w:rsidRPr="00FD1DE1">
        <w:rPr>
          <w:rFonts w:asciiTheme="minorHAnsi" w:eastAsia="Calibri" w:hAnsiTheme="minorHAnsi"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. 966/2012 Evropského Parlamentu a Rady ze dne 25. </w:t>
      </w:r>
      <w:r w:rsidRPr="00FD1DE1">
        <w:rPr>
          <w:rFonts w:asciiTheme="minorHAnsi" w:eastAsia="Calibri" w:hAnsiTheme="minorHAnsi"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i/>
          <w:sz w:val="20"/>
          <w:szCs w:val="20"/>
        </w:rPr>
        <w:t>íjna 2012 kterým se stanoví finan</w:t>
      </w:r>
      <w:r w:rsidRPr="00FD1DE1">
        <w:rPr>
          <w:rFonts w:asciiTheme="minorHAnsi" w:eastAsia="Calibri" w:hAnsiTheme="minorHAnsi"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i/>
          <w:sz w:val="20"/>
          <w:szCs w:val="20"/>
        </w:rPr>
        <w:t>ní pravidla o souhrnném rozpo</w:t>
      </w:r>
      <w:r w:rsidRPr="00FD1DE1">
        <w:rPr>
          <w:rFonts w:asciiTheme="minorHAnsi" w:eastAsia="Calibri" w:hAnsiTheme="minorHAnsi"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i/>
          <w:sz w:val="20"/>
          <w:szCs w:val="20"/>
        </w:rPr>
        <w:t>tu Unie a o zrušení na</w:t>
      </w:r>
      <w:r w:rsidRPr="00FD1DE1">
        <w:rPr>
          <w:rFonts w:asciiTheme="minorHAnsi" w:eastAsia="Calibri" w:hAnsiTheme="minorHAnsi"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ízení Rady (ES, Euratom) </w:t>
      </w:r>
      <w:r w:rsidRPr="00FD1DE1">
        <w:rPr>
          <w:rFonts w:asciiTheme="minorHAnsi" w:eastAsia="Calibri" w:hAnsiTheme="minorHAnsi"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. 1605/2002 definuje pojem </w:t>
      </w:r>
      <w:r w:rsidRPr="00FD1DE1">
        <w:rPr>
          <w:rFonts w:asciiTheme="minorHAnsi" w:hAnsiTheme="minorHAnsi" w:cs="Arial"/>
          <w:i/>
          <w:sz w:val="20"/>
          <w:szCs w:val="20"/>
          <w:u w:val="single"/>
        </w:rPr>
        <w:t>st</w:t>
      </w:r>
      <w:r w:rsidRPr="00FD1DE1">
        <w:rPr>
          <w:rFonts w:asciiTheme="minorHAnsi" w:eastAsia="Calibri" w:hAnsiTheme="minorHAnsi"/>
          <w:i/>
          <w:sz w:val="20"/>
          <w:szCs w:val="20"/>
          <w:u w:val="single"/>
        </w:rPr>
        <w:t>ř</w:t>
      </w:r>
      <w:r w:rsidRPr="00FD1DE1">
        <w:rPr>
          <w:rFonts w:asciiTheme="minorHAnsi" w:hAnsiTheme="minorHAnsi" w:cs="Arial"/>
          <w:i/>
          <w:sz w:val="20"/>
          <w:szCs w:val="20"/>
          <w:u w:val="single"/>
        </w:rPr>
        <w:t>et zájm</w:t>
      </w:r>
      <w:r w:rsidRPr="00FD1DE1">
        <w:rPr>
          <w:rFonts w:asciiTheme="minorHAnsi" w:eastAsia="Calibri" w:hAnsiTheme="minorHAnsi"/>
          <w:i/>
          <w:sz w:val="20"/>
          <w:szCs w:val="20"/>
          <w:u w:val="single"/>
        </w:rPr>
        <w:t>ů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 pro ú</w:t>
      </w:r>
      <w:r w:rsidRPr="00FD1DE1">
        <w:rPr>
          <w:rFonts w:asciiTheme="minorHAnsi" w:eastAsia="Calibri" w:hAnsiTheme="minorHAnsi"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i/>
          <w:sz w:val="20"/>
          <w:szCs w:val="20"/>
        </w:rPr>
        <w:t>ely provád</w:t>
      </w:r>
      <w:r w:rsidRPr="00FD1DE1">
        <w:rPr>
          <w:rFonts w:asciiTheme="minorHAnsi" w:eastAsia="Calibri" w:hAnsiTheme="minorHAnsi"/>
          <w:i/>
          <w:sz w:val="20"/>
          <w:szCs w:val="20"/>
        </w:rPr>
        <w:t>ě</w:t>
      </w:r>
      <w:r w:rsidRPr="00FD1DE1">
        <w:rPr>
          <w:rFonts w:asciiTheme="minorHAnsi" w:hAnsiTheme="minorHAnsi" w:cs="Arial"/>
          <w:i/>
          <w:sz w:val="20"/>
          <w:szCs w:val="20"/>
        </w:rPr>
        <w:t>ní souhrnného rozpo</w:t>
      </w:r>
      <w:r w:rsidRPr="00FD1DE1">
        <w:rPr>
          <w:rFonts w:asciiTheme="minorHAnsi" w:eastAsia="Calibri" w:hAnsiTheme="minorHAnsi"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tu EU v </w:t>
      </w:r>
      <w:r w:rsidRPr="00FD1DE1">
        <w:rPr>
          <w:rFonts w:asciiTheme="minorHAnsi" w:eastAsia="Calibri" w:hAnsiTheme="minorHAnsi"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i/>
          <w:sz w:val="20"/>
          <w:szCs w:val="20"/>
        </w:rPr>
        <w:t>l. 57 odst. 2 následujícím zp</w:t>
      </w:r>
      <w:r w:rsidRPr="00FD1DE1">
        <w:rPr>
          <w:rFonts w:asciiTheme="minorHAnsi" w:eastAsia="Calibri" w:hAnsiTheme="minorHAnsi"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sobem: </w:t>
      </w:r>
    </w:p>
    <w:p w14:paraId="25DABA31" w14:textId="77777777" w:rsidR="00976952" w:rsidRDefault="00976952" w:rsidP="00BB0030">
      <w:pPr>
        <w:pStyle w:val="Default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325AAB0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FD1DE1">
        <w:rPr>
          <w:rFonts w:asciiTheme="minorHAnsi" w:hAnsiTheme="minorHAnsi" w:cs="Arial"/>
          <w:b/>
          <w:i/>
          <w:sz w:val="20"/>
          <w:szCs w:val="20"/>
        </w:rPr>
        <w:t>1. Ú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astníci finan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ních operací a jiné osoby podílející se na pln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ě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ní rozpo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tu a na jeho správ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ě</w:t>
      </w:r>
      <w:r w:rsidRPr="00FD1DE1">
        <w:rPr>
          <w:rFonts w:asciiTheme="minorHAnsi" w:hAnsiTheme="minorHAnsi" w:cs="Arial"/>
          <w:b/>
          <w:i/>
          <w:sz w:val="20"/>
          <w:szCs w:val="20"/>
        </w:rPr>
        <w:t xml:space="preserve"> v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etn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ě</w:t>
      </w:r>
      <w:r w:rsidRPr="00FD1DE1">
        <w:rPr>
          <w:rFonts w:asciiTheme="minorHAnsi" w:hAnsiTheme="minorHAnsi" w:cs="Arial"/>
          <w:b/>
          <w:i/>
          <w:sz w:val="20"/>
          <w:szCs w:val="20"/>
        </w:rPr>
        <w:t xml:space="preserve"> p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b/>
          <w:i/>
          <w:sz w:val="20"/>
          <w:szCs w:val="20"/>
        </w:rPr>
        <w:t xml:space="preserve">ípravy na tuto 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innost, na auditu nebo na kontrole se zdr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ž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í jakéhokoli jednání, je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ž</w:t>
      </w:r>
      <w:r w:rsidRPr="00FD1DE1">
        <w:rPr>
          <w:rFonts w:asciiTheme="minorHAnsi" w:hAnsiTheme="minorHAnsi" w:cs="Arial"/>
          <w:b/>
          <w:i/>
          <w:sz w:val="20"/>
          <w:szCs w:val="20"/>
        </w:rPr>
        <w:t xml:space="preserve"> by mohlo uvést jejich zájmy do st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b/>
          <w:i/>
          <w:sz w:val="20"/>
          <w:szCs w:val="20"/>
        </w:rPr>
        <w:t xml:space="preserve">etu se zájmy Unie. </w:t>
      </w:r>
    </w:p>
    <w:p w14:paraId="67120750" w14:textId="77777777" w:rsidR="00976952" w:rsidRDefault="00976952" w:rsidP="00BB0030">
      <w:pPr>
        <w:pStyle w:val="Default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9AF7F0D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FD1DE1">
        <w:rPr>
          <w:rFonts w:asciiTheme="minorHAnsi" w:hAnsiTheme="minorHAnsi" w:cs="Arial"/>
          <w:b/>
          <w:i/>
          <w:sz w:val="20"/>
          <w:szCs w:val="20"/>
        </w:rPr>
        <w:t>2. Pro ú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ely odstavce 1 ke st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etu zájm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b/>
          <w:i/>
          <w:sz w:val="20"/>
          <w:szCs w:val="20"/>
        </w:rPr>
        <w:t xml:space="preserve"> dochází, je-li z rodinných d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vod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, z d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vod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b/>
          <w:i/>
          <w:sz w:val="20"/>
          <w:szCs w:val="20"/>
        </w:rPr>
        <w:t xml:space="preserve"> citových vazeb, z d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vod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b/>
          <w:i/>
          <w:sz w:val="20"/>
          <w:szCs w:val="20"/>
        </w:rPr>
        <w:t xml:space="preserve"> politické nebo národní sp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ízn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ě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nosti, z d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vod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b/>
          <w:i/>
          <w:sz w:val="20"/>
          <w:szCs w:val="20"/>
        </w:rPr>
        <w:t xml:space="preserve"> hospodá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ského zájmu nebo z d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vod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b/>
          <w:i/>
          <w:sz w:val="20"/>
          <w:szCs w:val="20"/>
        </w:rPr>
        <w:t xml:space="preserve"> jiného spole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ného zájmu s p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íjemcem finan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ních prost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edk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b/>
          <w:i/>
          <w:sz w:val="20"/>
          <w:szCs w:val="20"/>
        </w:rPr>
        <w:t xml:space="preserve"> ohro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ž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en nest</w:t>
      </w:r>
      <w:r w:rsidR="00B13B9A">
        <w:rPr>
          <w:rFonts w:asciiTheme="minorHAnsi" w:hAnsiTheme="minorHAnsi" w:cs="Arial"/>
          <w:b/>
          <w:i/>
          <w:sz w:val="20"/>
          <w:szCs w:val="20"/>
        </w:rPr>
        <w:t>ranný a objektivní výkon funkcí</w:t>
      </w:r>
      <w:r w:rsidRPr="00FD1DE1">
        <w:rPr>
          <w:rFonts w:asciiTheme="minorHAnsi" w:hAnsiTheme="minorHAnsi" w:cs="Arial"/>
          <w:b/>
          <w:i/>
          <w:sz w:val="20"/>
          <w:szCs w:val="20"/>
        </w:rPr>
        <w:t xml:space="preserve"> ú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astníka finan</w:t>
      </w:r>
      <w:r w:rsidRPr="00FD1DE1">
        <w:rPr>
          <w:rFonts w:asciiTheme="minorHAnsi" w:eastAsia="Calibri" w:hAnsiTheme="minorHAnsi"/>
          <w:b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b/>
          <w:i/>
          <w:sz w:val="20"/>
          <w:szCs w:val="20"/>
        </w:rPr>
        <w:t>ních operací nebo jiné osoby podle odstavce 1.</w:t>
      </w:r>
    </w:p>
    <w:p w14:paraId="1CA9DA49" w14:textId="77777777" w:rsidR="00976952" w:rsidRDefault="00976952" w:rsidP="00BB003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14:paraId="3B27DDB7" w14:textId="77777777" w:rsidR="00BB0030" w:rsidRPr="00FD1DE1" w:rsidRDefault="00BB0030" w:rsidP="00BB0030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FD1DE1">
        <w:rPr>
          <w:rFonts w:asciiTheme="minorHAnsi" w:hAnsiTheme="minorHAnsi" w:cs="Arial"/>
          <w:i/>
          <w:sz w:val="20"/>
          <w:szCs w:val="20"/>
        </w:rPr>
        <w:t>Pozn.: P</w:t>
      </w:r>
      <w:r w:rsidRPr="00FD1DE1">
        <w:rPr>
          <w:rFonts w:asciiTheme="minorHAnsi" w:hAnsiTheme="minorHAnsi" w:cs="Calibri"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i/>
          <w:sz w:val="20"/>
          <w:szCs w:val="20"/>
        </w:rPr>
        <w:t>i skute</w:t>
      </w:r>
      <w:r w:rsidRPr="00FD1DE1">
        <w:rPr>
          <w:rFonts w:asciiTheme="minorHAnsi" w:hAnsiTheme="minorHAnsi" w:cs="Calibri"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i/>
          <w:sz w:val="20"/>
          <w:szCs w:val="20"/>
        </w:rPr>
        <w:t>ném st</w:t>
      </w:r>
      <w:r w:rsidRPr="00FD1DE1">
        <w:rPr>
          <w:rFonts w:asciiTheme="minorHAnsi" w:hAnsiTheme="minorHAnsi" w:cs="Calibri"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i/>
          <w:sz w:val="20"/>
          <w:szCs w:val="20"/>
        </w:rPr>
        <w:t>etu zájm</w:t>
      </w:r>
      <w:r w:rsidRPr="00FD1DE1">
        <w:rPr>
          <w:rFonts w:asciiTheme="minorHAnsi" w:hAnsiTheme="minorHAnsi" w:cs="Calibri"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 dochází ke st</w:t>
      </w:r>
      <w:r w:rsidRPr="00FD1DE1">
        <w:rPr>
          <w:rFonts w:asciiTheme="minorHAnsi" w:hAnsiTheme="minorHAnsi" w:cs="Calibri"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i/>
          <w:sz w:val="20"/>
          <w:szCs w:val="20"/>
        </w:rPr>
        <w:t>etu mezi úkoly ve ve</w:t>
      </w:r>
      <w:r w:rsidRPr="00FD1DE1">
        <w:rPr>
          <w:rFonts w:asciiTheme="minorHAnsi" w:hAnsiTheme="minorHAnsi" w:cs="Calibri"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ejném zájmu a soukromými zájmy </w:t>
      </w:r>
      <w:r w:rsidRPr="00FD1DE1">
        <w:rPr>
          <w:rFonts w:asciiTheme="minorHAnsi" w:hAnsiTheme="minorHAnsi" w:cs="Calibri"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i/>
          <w:sz w:val="20"/>
          <w:szCs w:val="20"/>
        </w:rPr>
        <w:t>lena orgánu MAS, p</w:t>
      </w:r>
      <w:r w:rsidRPr="00FD1DE1">
        <w:rPr>
          <w:rFonts w:asciiTheme="minorHAnsi" w:hAnsiTheme="minorHAnsi" w:cs="Calibri"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i/>
          <w:sz w:val="20"/>
          <w:szCs w:val="20"/>
        </w:rPr>
        <w:t>i n</w:t>
      </w:r>
      <w:r w:rsidRPr="00FD1DE1">
        <w:rPr>
          <w:rFonts w:asciiTheme="minorHAnsi" w:hAnsiTheme="minorHAnsi" w:cs="Calibri"/>
          <w:i/>
          <w:sz w:val="20"/>
          <w:szCs w:val="20"/>
        </w:rPr>
        <w:t>ě</w:t>
      </w:r>
      <w:r w:rsidRPr="00FD1DE1">
        <w:rPr>
          <w:rFonts w:asciiTheme="minorHAnsi" w:hAnsiTheme="minorHAnsi" w:cs="Arial"/>
          <w:i/>
          <w:sz w:val="20"/>
          <w:szCs w:val="20"/>
        </w:rPr>
        <w:t>m</w:t>
      </w:r>
      <w:r w:rsidRPr="00FD1DE1">
        <w:rPr>
          <w:rFonts w:asciiTheme="minorHAnsi" w:hAnsiTheme="minorHAnsi" w:cs="Calibri"/>
          <w:i/>
          <w:sz w:val="20"/>
          <w:szCs w:val="20"/>
        </w:rPr>
        <w:t>ž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 má </w:t>
      </w:r>
      <w:r w:rsidRPr="00FD1DE1">
        <w:rPr>
          <w:rFonts w:asciiTheme="minorHAnsi" w:hAnsiTheme="minorHAnsi" w:cs="Calibri"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i/>
          <w:sz w:val="20"/>
          <w:szCs w:val="20"/>
        </w:rPr>
        <w:t>len orgánu MAS soukromé zájmy, které by mohly nepat</w:t>
      </w:r>
      <w:r w:rsidRPr="00FD1DE1">
        <w:rPr>
          <w:rFonts w:asciiTheme="minorHAnsi" w:hAnsiTheme="minorHAnsi" w:cs="Calibri"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i/>
          <w:sz w:val="20"/>
          <w:szCs w:val="20"/>
        </w:rPr>
        <w:t>i</w:t>
      </w:r>
      <w:r w:rsidRPr="00FD1DE1">
        <w:rPr>
          <w:rFonts w:asciiTheme="minorHAnsi" w:hAnsiTheme="minorHAnsi" w:cs="Calibri"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i/>
          <w:sz w:val="20"/>
          <w:szCs w:val="20"/>
        </w:rPr>
        <w:t>n</w:t>
      </w:r>
      <w:r w:rsidRPr="00FD1DE1">
        <w:rPr>
          <w:rFonts w:asciiTheme="minorHAnsi" w:hAnsiTheme="minorHAnsi" w:cs="Calibri"/>
          <w:i/>
          <w:sz w:val="20"/>
          <w:szCs w:val="20"/>
        </w:rPr>
        <w:t>ě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 ovlivnit výkon jeho úkol</w:t>
      </w:r>
      <w:r w:rsidRPr="00FD1DE1">
        <w:rPr>
          <w:rFonts w:asciiTheme="minorHAnsi" w:hAnsiTheme="minorHAnsi" w:cs="Calibri"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 a povinností v daném orgánu MAS. Potenciálním st</w:t>
      </w:r>
      <w:r w:rsidRPr="00FD1DE1">
        <w:rPr>
          <w:rFonts w:asciiTheme="minorHAnsi" w:hAnsiTheme="minorHAnsi" w:cs="Calibri"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i/>
          <w:sz w:val="20"/>
          <w:szCs w:val="20"/>
        </w:rPr>
        <w:t>etem zájm</w:t>
      </w:r>
      <w:r w:rsidRPr="00FD1DE1">
        <w:rPr>
          <w:rFonts w:asciiTheme="minorHAnsi" w:hAnsiTheme="minorHAnsi" w:cs="Calibri"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 je situace, kdy </w:t>
      </w:r>
      <w:r w:rsidRPr="00FD1DE1">
        <w:rPr>
          <w:rFonts w:asciiTheme="minorHAnsi" w:hAnsiTheme="minorHAnsi" w:cs="Calibri"/>
          <w:i/>
          <w:sz w:val="20"/>
          <w:szCs w:val="20"/>
        </w:rPr>
        <w:t>č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len orgánu MAS má soukromé zájmy, které jsou takové povahy, </w:t>
      </w:r>
      <w:r w:rsidRPr="00FD1DE1">
        <w:rPr>
          <w:rFonts w:asciiTheme="minorHAnsi" w:hAnsiTheme="minorHAnsi" w:cs="Calibri"/>
          <w:i/>
          <w:sz w:val="20"/>
          <w:szCs w:val="20"/>
        </w:rPr>
        <w:t>ž</w:t>
      </w:r>
      <w:r w:rsidRPr="00FD1DE1">
        <w:rPr>
          <w:rFonts w:asciiTheme="minorHAnsi" w:hAnsiTheme="minorHAnsi" w:cs="Arial"/>
          <w:i/>
          <w:sz w:val="20"/>
          <w:szCs w:val="20"/>
        </w:rPr>
        <w:t>e by vznikl st</w:t>
      </w:r>
      <w:r w:rsidRPr="00FD1DE1">
        <w:rPr>
          <w:rFonts w:asciiTheme="minorHAnsi" w:hAnsiTheme="minorHAnsi" w:cs="Calibri"/>
          <w:i/>
          <w:sz w:val="20"/>
          <w:szCs w:val="20"/>
        </w:rPr>
        <w:t>ř</w:t>
      </w:r>
      <w:r w:rsidRPr="00FD1DE1">
        <w:rPr>
          <w:rFonts w:asciiTheme="minorHAnsi" w:hAnsiTheme="minorHAnsi" w:cs="Arial"/>
          <w:i/>
          <w:sz w:val="20"/>
          <w:szCs w:val="20"/>
        </w:rPr>
        <w:t>et zájm</w:t>
      </w:r>
      <w:r w:rsidRPr="00FD1DE1">
        <w:rPr>
          <w:rFonts w:asciiTheme="minorHAnsi" w:hAnsiTheme="minorHAnsi" w:cs="Calibri"/>
          <w:i/>
          <w:sz w:val="20"/>
          <w:szCs w:val="20"/>
        </w:rPr>
        <w:t>ů</w:t>
      </w:r>
      <w:r w:rsidRPr="00FD1DE1">
        <w:rPr>
          <w:rFonts w:asciiTheme="minorHAnsi" w:hAnsiTheme="minorHAnsi" w:cs="Arial"/>
          <w:i/>
          <w:sz w:val="20"/>
          <w:szCs w:val="20"/>
        </w:rPr>
        <w:t xml:space="preserve">. </w:t>
      </w:r>
    </w:p>
    <w:p w14:paraId="03717BFE" w14:textId="77777777" w:rsidR="00976952" w:rsidRDefault="00976952" w:rsidP="00BB0030">
      <w:pPr>
        <w:pStyle w:val="Default"/>
        <w:jc w:val="both"/>
        <w:rPr>
          <w:rFonts w:ascii="Arial Narrow" w:hAnsi="Arial Narrow" w:cs="Arial"/>
          <w:b/>
          <w:sz w:val="22"/>
          <w:szCs w:val="22"/>
        </w:rPr>
      </w:pPr>
    </w:p>
    <w:p w14:paraId="33AE6FD4" w14:textId="77777777" w:rsidR="00BB0030" w:rsidRPr="00976952" w:rsidRDefault="00BB0030" w:rsidP="00BB0030">
      <w:pPr>
        <w:pStyle w:val="Default"/>
        <w:jc w:val="both"/>
        <w:rPr>
          <w:rFonts w:asciiTheme="minorHAnsi" w:hAnsiTheme="minorHAnsi" w:cs="Arial"/>
          <w:b/>
          <w:szCs w:val="22"/>
        </w:rPr>
      </w:pPr>
      <w:r w:rsidRPr="00976952">
        <w:rPr>
          <w:rFonts w:asciiTheme="minorHAnsi" w:hAnsiTheme="minorHAnsi" w:cs="Arial"/>
          <w:b/>
          <w:szCs w:val="22"/>
        </w:rPr>
        <w:t>PROHLÁŠENÍ O STŘETU ZÁJMŮ:</w:t>
      </w:r>
    </w:p>
    <w:p w14:paraId="4604E677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Já, jakožto osoba zapojená do hodnocení a výběru žádostí o dotaci, </w:t>
      </w:r>
      <w:r w:rsidRPr="00FD1DE1">
        <w:rPr>
          <w:rFonts w:asciiTheme="minorHAnsi" w:hAnsiTheme="minorHAnsi" w:cs="Arial"/>
          <w:b/>
          <w:bCs/>
          <w:iCs/>
          <w:sz w:val="22"/>
          <w:szCs w:val="22"/>
        </w:rPr>
        <w:t>čestně prohlašuji</w:t>
      </w:r>
      <w:r w:rsidRPr="00FD1DE1">
        <w:rPr>
          <w:rFonts w:asciiTheme="minorHAnsi" w:hAnsiTheme="minorHAnsi" w:cs="Arial"/>
          <w:sz w:val="22"/>
          <w:szCs w:val="22"/>
        </w:rPr>
        <w:t xml:space="preserve">: </w:t>
      </w:r>
    </w:p>
    <w:p w14:paraId="450A43E3" w14:textId="77777777" w:rsidR="00BB0030" w:rsidRPr="00FD1DE1" w:rsidRDefault="00BB0030" w:rsidP="00FD1DE1">
      <w:pPr>
        <w:pStyle w:val="Default"/>
        <w:numPr>
          <w:ilvl w:val="0"/>
          <w:numId w:val="42"/>
        </w:numPr>
        <w:spacing w:after="25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>nejsem si vědom, že bych se ocitl v potenciálním či skutečném střetu zájmů v souvislosti s výběrem a schvál</w:t>
      </w:r>
      <w:r w:rsidR="00D84D2B">
        <w:rPr>
          <w:rFonts w:asciiTheme="minorHAnsi" w:hAnsiTheme="minorHAnsi" w:cs="Arial"/>
          <w:sz w:val="22"/>
          <w:szCs w:val="22"/>
        </w:rPr>
        <w:t>ením projektů, o které se jedná.</w:t>
      </w:r>
      <w:r w:rsidRPr="00FD1DE1">
        <w:rPr>
          <w:rFonts w:asciiTheme="minorHAnsi" w:hAnsiTheme="minorHAnsi" w:cs="Arial"/>
          <w:sz w:val="22"/>
          <w:szCs w:val="22"/>
        </w:rPr>
        <w:t xml:space="preserve"> </w:t>
      </w:r>
    </w:p>
    <w:p w14:paraId="35DB4171" w14:textId="77777777" w:rsidR="00FD1DE1" w:rsidRDefault="00FD1DE1" w:rsidP="00BB003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76A6E0F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Já, jakožto osoba </w:t>
      </w:r>
      <w:r w:rsidR="00FD1DE1">
        <w:rPr>
          <w:rFonts w:asciiTheme="minorHAnsi" w:hAnsiTheme="minorHAnsi" w:cs="Arial"/>
          <w:sz w:val="22"/>
          <w:szCs w:val="22"/>
        </w:rPr>
        <w:t xml:space="preserve">zapojená do hodnocení a výběru </w:t>
      </w:r>
      <w:r w:rsidRPr="00FD1DE1">
        <w:rPr>
          <w:rFonts w:asciiTheme="minorHAnsi" w:hAnsiTheme="minorHAnsi" w:cs="Arial"/>
          <w:sz w:val="22"/>
          <w:szCs w:val="22"/>
        </w:rPr>
        <w:t xml:space="preserve">žádostí o dotaci, </w:t>
      </w:r>
      <w:r w:rsidRPr="00FD1DE1">
        <w:rPr>
          <w:rFonts w:asciiTheme="minorHAnsi" w:hAnsiTheme="minorHAnsi" w:cs="Arial"/>
          <w:b/>
          <w:bCs/>
          <w:iCs/>
          <w:sz w:val="22"/>
          <w:szCs w:val="22"/>
        </w:rPr>
        <w:t>se zavazuji</w:t>
      </w:r>
      <w:r w:rsidRPr="00FD1DE1">
        <w:rPr>
          <w:rFonts w:asciiTheme="minorHAnsi" w:hAnsiTheme="minorHAnsi" w:cs="Arial"/>
          <w:sz w:val="22"/>
          <w:szCs w:val="22"/>
        </w:rPr>
        <w:t xml:space="preserve">, že: </w:t>
      </w:r>
    </w:p>
    <w:p w14:paraId="090CFF68" w14:textId="77777777" w:rsidR="00BB0030" w:rsidRPr="00FD1DE1" w:rsidRDefault="00BB0030" w:rsidP="00BB0030">
      <w:pPr>
        <w:pStyle w:val="Default"/>
        <w:numPr>
          <w:ilvl w:val="0"/>
          <w:numId w:val="43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>v případě jakýchkoli pochybností, zda by se mohlo jednat o potenciální střet zájmů, nebo nastane-li okolnost, která by mohla k takovým pochybnostem vést, oznámím tuto skutečnost odpovědnému orgánu. Do doby rozhodnutí tohoto orgánu mi bude pozastav</w:t>
      </w:r>
      <w:r w:rsidR="00D84D2B">
        <w:rPr>
          <w:rFonts w:asciiTheme="minorHAnsi" w:hAnsiTheme="minorHAnsi" w:cs="Arial"/>
          <w:sz w:val="22"/>
          <w:szCs w:val="22"/>
        </w:rPr>
        <w:t>ena veškerá činnost v dané věci.</w:t>
      </w:r>
    </w:p>
    <w:p w14:paraId="52AEF6F9" w14:textId="77777777" w:rsidR="00976952" w:rsidRDefault="00976952" w:rsidP="00976952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1D457F28" w14:textId="77777777" w:rsidR="00976952" w:rsidRPr="00FD1DE1" w:rsidRDefault="00976952" w:rsidP="00976952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Já, jakožto osoba zapojená do hodnocení a výběru žádostí o dotaci, </w:t>
      </w:r>
      <w:r w:rsidRPr="00FD1DE1">
        <w:rPr>
          <w:rFonts w:asciiTheme="minorHAnsi" w:hAnsiTheme="minorHAnsi" w:cs="Arial"/>
          <w:b/>
          <w:bCs/>
          <w:iCs/>
          <w:sz w:val="22"/>
          <w:szCs w:val="22"/>
        </w:rPr>
        <w:t>čestně prohlašuji</w:t>
      </w:r>
      <w:r w:rsidRPr="00FD1DE1">
        <w:rPr>
          <w:rFonts w:asciiTheme="minorHAnsi" w:hAnsiTheme="minorHAnsi" w:cs="Arial"/>
          <w:sz w:val="22"/>
          <w:szCs w:val="22"/>
        </w:rPr>
        <w:t xml:space="preserve">: </w:t>
      </w:r>
    </w:p>
    <w:p w14:paraId="0E2BED10" w14:textId="77777777" w:rsidR="00FD1DE1" w:rsidRPr="00976952" w:rsidRDefault="00976952" w:rsidP="00BB0030">
      <w:pPr>
        <w:pStyle w:val="Default"/>
        <w:numPr>
          <w:ilvl w:val="0"/>
          <w:numId w:val="42"/>
        </w:numPr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jsem si vědom důsledků, které by plynuly z udělení nepravdivého prohlášení. </w:t>
      </w:r>
    </w:p>
    <w:p w14:paraId="463235E2" w14:textId="77777777" w:rsidR="00E64089" w:rsidRDefault="00E64089" w:rsidP="00BB003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F4A0C5A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lastRenderedPageBreak/>
        <w:t xml:space="preserve">Já, jakožto osoba </w:t>
      </w:r>
      <w:r w:rsidR="00FD1DE1">
        <w:rPr>
          <w:rFonts w:asciiTheme="minorHAnsi" w:hAnsiTheme="minorHAnsi" w:cs="Arial"/>
          <w:sz w:val="22"/>
          <w:szCs w:val="22"/>
        </w:rPr>
        <w:t xml:space="preserve">zapojená do hodnocení a výběru </w:t>
      </w:r>
      <w:r w:rsidRPr="00FD1DE1">
        <w:rPr>
          <w:rFonts w:asciiTheme="minorHAnsi" w:hAnsiTheme="minorHAnsi" w:cs="Arial"/>
          <w:sz w:val="22"/>
          <w:szCs w:val="22"/>
        </w:rPr>
        <w:t xml:space="preserve">žádostí o dotaci, </w:t>
      </w:r>
      <w:r w:rsidRPr="00FD1DE1">
        <w:rPr>
          <w:rFonts w:asciiTheme="minorHAnsi" w:hAnsiTheme="minorHAnsi" w:cs="Arial"/>
          <w:b/>
          <w:bCs/>
          <w:iCs/>
          <w:sz w:val="22"/>
          <w:szCs w:val="22"/>
        </w:rPr>
        <w:t>potvrzuji</w:t>
      </w:r>
      <w:r w:rsidRPr="00FD1DE1">
        <w:rPr>
          <w:rFonts w:asciiTheme="minorHAnsi" w:hAnsiTheme="minorHAnsi" w:cs="Arial"/>
          <w:sz w:val="22"/>
          <w:szCs w:val="22"/>
        </w:rPr>
        <w:t xml:space="preserve">, že: </w:t>
      </w:r>
    </w:p>
    <w:p w14:paraId="26C885BB" w14:textId="77777777" w:rsidR="00BB0030" w:rsidRDefault="00BB0030" w:rsidP="00BB0030">
      <w:pPr>
        <w:pStyle w:val="Default"/>
        <w:numPr>
          <w:ilvl w:val="1"/>
          <w:numId w:val="44"/>
        </w:numPr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>všechny záležitosti, které mi budou svěřeny, uchovám v důvěrnosti, zachovám mlčenlivost o osobních údajích a o bezpečnostních opatřeních jejichž zveřejnění by ohrozilo zabezpečení osobních údajů dle zákona č. 101/2002 Sb. Zákon o ochraně osobních údajů a o změně některých zákonů, (např. nezveřejním žádné důvěrné informace, které mi budou sděleny nebo které zjistím). Informace, které mi budou sděleny, nezneužiji. Zejména souhlasím s tím, že budu uchovávat v důvěrnosti veškeré informace či dokumenty, které mi budou poskytnuty nebo které odhalím či připravím v průběhu hodnocení nebo na základě hodnocení, a souhlasím s tím, že tyto informace a dokumenty budou použity výhradně pro účely tohoto hodnocení a nebudou poskytnuty žádné třetí straně. Rovněž souhlasím, že si neponechám kopie žádných písemných informací, které mi budou poskytnuty).</w:t>
      </w:r>
      <w:r w:rsidRPr="00055323">
        <w:rPr>
          <w:rFonts w:ascii="Arial Narrow" w:hAnsi="Arial Narrow" w:cs="Arial"/>
          <w:sz w:val="22"/>
          <w:szCs w:val="22"/>
        </w:rPr>
        <w:t xml:space="preserve"> </w:t>
      </w:r>
    </w:p>
    <w:p w14:paraId="75BF10C6" w14:textId="77777777" w:rsidR="00BA5394" w:rsidRDefault="00BA5394" w:rsidP="00BA5394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3DF384D3" w14:textId="77777777" w:rsidR="00BB0030" w:rsidRDefault="00BB0030" w:rsidP="00BB0030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423B6719" w14:textId="77777777" w:rsidR="00BB0030" w:rsidRPr="00976952" w:rsidRDefault="00BB0030" w:rsidP="00BB0030">
      <w:pPr>
        <w:pStyle w:val="Default"/>
        <w:jc w:val="both"/>
        <w:rPr>
          <w:rFonts w:asciiTheme="minorHAnsi" w:hAnsiTheme="minorHAnsi" w:cs="Arial"/>
          <w:b/>
          <w:szCs w:val="22"/>
        </w:rPr>
      </w:pPr>
      <w:r w:rsidRPr="00976952">
        <w:rPr>
          <w:rFonts w:asciiTheme="minorHAnsi" w:hAnsiTheme="minorHAnsi" w:cs="Arial"/>
          <w:b/>
          <w:szCs w:val="22"/>
        </w:rPr>
        <w:t>PROHLÁŠENÍ O NEPODJATOSTI:</w:t>
      </w:r>
    </w:p>
    <w:p w14:paraId="7BEEF8C1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Já, jakožto osoba </w:t>
      </w:r>
      <w:r w:rsidR="00976952">
        <w:rPr>
          <w:rFonts w:asciiTheme="minorHAnsi" w:hAnsiTheme="minorHAnsi" w:cs="Arial"/>
          <w:sz w:val="22"/>
          <w:szCs w:val="22"/>
        </w:rPr>
        <w:t xml:space="preserve">zapojená do hodnocení a výběru </w:t>
      </w:r>
      <w:r w:rsidRPr="00FD1DE1">
        <w:rPr>
          <w:rFonts w:asciiTheme="minorHAnsi" w:hAnsiTheme="minorHAnsi" w:cs="Arial"/>
          <w:sz w:val="22"/>
          <w:szCs w:val="22"/>
        </w:rPr>
        <w:t xml:space="preserve">žádostí o dotaci, dále </w:t>
      </w:r>
      <w:r w:rsidRPr="00FD1DE1">
        <w:rPr>
          <w:rFonts w:asciiTheme="minorHAnsi" w:hAnsiTheme="minorHAnsi" w:cs="Arial"/>
          <w:b/>
          <w:bCs/>
          <w:iCs/>
          <w:sz w:val="22"/>
          <w:szCs w:val="22"/>
        </w:rPr>
        <w:t>čestně prohlašuji</w:t>
      </w:r>
      <w:r w:rsidRPr="00FD1DE1">
        <w:rPr>
          <w:rFonts w:asciiTheme="minorHAnsi" w:hAnsiTheme="minorHAnsi" w:cs="Arial"/>
          <w:sz w:val="22"/>
          <w:szCs w:val="22"/>
        </w:rPr>
        <w:t xml:space="preserve">, že: </w:t>
      </w:r>
    </w:p>
    <w:p w14:paraId="19C9F9AE" w14:textId="77777777" w:rsidR="00BB0030" w:rsidRPr="00FD1DE1" w:rsidRDefault="00BB0030" w:rsidP="00BB0030">
      <w:pPr>
        <w:pStyle w:val="Default"/>
        <w:numPr>
          <w:ilvl w:val="1"/>
          <w:numId w:val="45"/>
        </w:numPr>
        <w:spacing w:after="27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budu k hodnocení přistupovat nestranně, </w:t>
      </w:r>
    </w:p>
    <w:p w14:paraId="747C3B89" w14:textId="77777777" w:rsidR="00BB0030" w:rsidRPr="00FD1DE1" w:rsidRDefault="00BB0030" w:rsidP="00BB0030">
      <w:pPr>
        <w:pStyle w:val="Default"/>
        <w:numPr>
          <w:ilvl w:val="1"/>
          <w:numId w:val="45"/>
        </w:numPr>
        <w:spacing w:after="27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nebudu v rámci vyhlášené výzvy MAS hodnotit projekt ve stejné oblasti podpory, v </w:t>
      </w:r>
      <w:r w:rsidR="00976952" w:rsidRPr="00FD1DE1">
        <w:rPr>
          <w:rFonts w:asciiTheme="minorHAnsi" w:hAnsiTheme="minorHAnsi" w:cs="Arial"/>
          <w:sz w:val="22"/>
          <w:szCs w:val="22"/>
        </w:rPr>
        <w:t>rámci,</w:t>
      </w:r>
      <w:r w:rsidRPr="00FD1DE1">
        <w:rPr>
          <w:rFonts w:asciiTheme="minorHAnsi" w:hAnsiTheme="minorHAnsi" w:cs="Arial"/>
          <w:sz w:val="22"/>
          <w:szCs w:val="22"/>
        </w:rPr>
        <w:t xml:space="preserve"> které byla předložena žádost o dotaci žadatelem, který je jakýmkoli</w:t>
      </w:r>
      <w:r w:rsidR="00FD1DE1">
        <w:rPr>
          <w:rFonts w:asciiTheme="minorHAnsi" w:hAnsiTheme="minorHAnsi" w:cs="Arial"/>
          <w:sz w:val="22"/>
          <w:szCs w:val="22"/>
        </w:rPr>
        <w:t>v způsobem spjat s mojí osobou,</w:t>
      </w:r>
      <w:r w:rsidRPr="00FD1DE1">
        <w:rPr>
          <w:rFonts w:asciiTheme="minorHAnsi" w:hAnsiTheme="minorHAnsi" w:cs="Arial"/>
          <w:sz w:val="22"/>
          <w:szCs w:val="22"/>
        </w:rPr>
        <w:t xml:space="preserve"> </w:t>
      </w:r>
    </w:p>
    <w:p w14:paraId="5D04E0DE" w14:textId="77777777" w:rsidR="00BB0030" w:rsidRDefault="00BB0030" w:rsidP="00BB0030">
      <w:pPr>
        <w:pStyle w:val="Default"/>
        <w:numPr>
          <w:ilvl w:val="1"/>
          <w:numId w:val="45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>nebudu v rámci vyhlášené výzvy MAS hodnotit ani jiné projekty v oblastech podpory, ve kterých je podán projekt, na kterém jsem se aktivně podílel při jeho přípravě.</w:t>
      </w:r>
    </w:p>
    <w:p w14:paraId="1F338648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6B345A3" w14:textId="77777777" w:rsidR="00BB0030" w:rsidRPr="00976952" w:rsidRDefault="00BB0030" w:rsidP="00BB0030">
      <w:pPr>
        <w:pStyle w:val="Default"/>
        <w:jc w:val="both"/>
        <w:rPr>
          <w:rFonts w:asciiTheme="minorHAnsi" w:hAnsiTheme="minorHAnsi" w:cs="Arial"/>
          <w:b/>
          <w:bCs/>
          <w:szCs w:val="22"/>
        </w:rPr>
      </w:pPr>
      <w:r w:rsidRPr="00976952">
        <w:rPr>
          <w:rFonts w:asciiTheme="minorHAnsi" w:hAnsiTheme="minorHAnsi" w:cs="Arial"/>
          <w:b/>
          <w:bCs/>
          <w:szCs w:val="22"/>
        </w:rPr>
        <w:t>PROHLÁŠENÍ O MLČENLIVOSTI</w:t>
      </w:r>
      <w:r w:rsidR="00976952">
        <w:rPr>
          <w:rFonts w:asciiTheme="minorHAnsi" w:hAnsiTheme="minorHAnsi" w:cs="Arial"/>
          <w:b/>
          <w:bCs/>
          <w:szCs w:val="22"/>
        </w:rPr>
        <w:t>:</w:t>
      </w:r>
    </w:p>
    <w:p w14:paraId="76832AA5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Já, jakožto osoba </w:t>
      </w:r>
      <w:r w:rsidR="001776BA">
        <w:rPr>
          <w:rFonts w:asciiTheme="minorHAnsi" w:hAnsiTheme="minorHAnsi" w:cs="Arial"/>
          <w:sz w:val="22"/>
          <w:szCs w:val="22"/>
        </w:rPr>
        <w:t xml:space="preserve">zapojená do hodnocení a výběru </w:t>
      </w:r>
      <w:r w:rsidRPr="00FD1DE1">
        <w:rPr>
          <w:rFonts w:asciiTheme="minorHAnsi" w:hAnsiTheme="minorHAnsi" w:cs="Arial"/>
          <w:sz w:val="22"/>
          <w:szCs w:val="22"/>
        </w:rPr>
        <w:t xml:space="preserve">žádostí o dotaci, dále </w:t>
      </w:r>
      <w:r w:rsidRPr="00FD1DE1">
        <w:rPr>
          <w:rFonts w:asciiTheme="minorHAnsi" w:hAnsiTheme="minorHAnsi" w:cs="Arial"/>
          <w:b/>
          <w:bCs/>
          <w:iCs/>
          <w:sz w:val="22"/>
          <w:szCs w:val="22"/>
        </w:rPr>
        <w:t>čestně prohlašuji</w:t>
      </w:r>
      <w:r w:rsidRPr="00FD1DE1">
        <w:rPr>
          <w:rFonts w:asciiTheme="minorHAnsi" w:hAnsiTheme="minorHAnsi" w:cs="Arial"/>
          <w:sz w:val="22"/>
          <w:szCs w:val="22"/>
        </w:rPr>
        <w:t xml:space="preserve">, že: </w:t>
      </w:r>
    </w:p>
    <w:p w14:paraId="2107F122" w14:textId="77777777" w:rsidR="00BB0030" w:rsidRPr="00FD1DE1" w:rsidRDefault="00BB0030" w:rsidP="00BB0030">
      <w:pPr>
        <w:pStyle w:val="Default"/>
        <w:numPr>
          <w:ilvl w:val="1"/>
          <w:numId w:val="46"/>
        </w:numPr>
        <w:spacing w:after="25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zachovám mlčenlivost o všech skutečnostech souvisejících s hodnocením žádostí, </w:t>
      </w:r>
    </w:p>
    <w:p w14:paraId="48BA5C20" w14:textId="77777777" w:rsidR="00BB0030" w:rsidRPr="00FD1DE1" w:rsidRDefault="00BB0030" w:rsidP="00BB0030">
      <w:pPr>
        <w:pStyle w:val="Default"/>
        <w:numPr>
          <w:ilvl w:val="1"/>
          <w:numId w:val="46"/>
        </w:numPr>
        <w:spacing w:after="25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v souvislosti s hodnocením projektu získané informace nevyužiji k vlastnímu prospěchu, </w:t>
      </w:r>
    </w:p>
    <w:p w14:paraId="306D0900" w14:textId="77777777" w:rsidR="00BB0030" w:rsidRPr="00FD1DE1" w:rsidRDefault="00BB0030" w:rsidP="00BB0030">
      <w:pPr>
        <w:pStyle w:val="Default"/>
        <w:numPr>
          <w:ilvl w:val="1"/>
          <w:numId w:val="46"/>
        </w:numPr>
        <w:spacing w:after="25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v souvislosti s hodnocením projektu získané informace neposkytnu třetím osobám, </w:t>
      </w:r>
    </w:p>
    <w:p w14:paraId="61FF0284" w14:textId="77777777" w:rsidR="00BB0030" w:rsidRPr="00FD1DE1" w:rsidRDefault="00BB0030" w:rsidP="00BB0030">
      <w:pPr>
        <w:pStyle w:val="Default"/>
        <w:numPr>
          <w:ilvl w:val="1"/>
          <w:numId w:val="46"/>
        </w:numPr>
        <w:spacing w:after="25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neumožním získat třetím osobám informace získané v souvislosti s hodnocením, </w:t>
      </w:r>
    </w:p>
    <w:p w14:paraId="0F1060AA" w14:textId="77777777" w:rsidR="00BB0030" w:rsidRPr="00FD1DE1" w:rsidRDefault="00BB0030" w:rsidP="00BB0030">
      <w:pPr>
        <w:pStyle w:val="Default"/>
        <w:numPr>
          <w:ilvl w:val="1"/>
          <w:numId w:val="46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nebudu v době hodnocení žádosti ani po jeho ukončení kontaktovat žadatele ani partnery posuzované projektové žádosti a nebudu od žadatele nebo partnera zjišťovat dodatečné informace ani sdělovat těmto subjektům výsledky svého posouzení. </w:t>
      </w:r>
    </w:p>
    <w:p w14:paraId="02592404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0C76128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76952">
        <w:rPr>
          <w:rFonts w:asciiTheme="minorHAnsi" w:hAnsiTheme="minorHAnsi" w:cs="Arial"/>
          <w:b/>
          <w:bCs/>
          <w:szCs w:val="22"/>
        </w:rPr>
        <w:t>PROHLÁŠENÍ O VÝKONU ČINNOSTI</w:t>
      </w:r>
      <w:r w:rsidR="00976952" w:rsidRPr="00976952">
        <w:rPr>
          <w:rFonts w:asciiTheme="minorHAnsi" w:hAnsiTheme="minorHAnsi" w:cs="Arial"/>
          <w:b/>
          <w:bCs/>
          <w:szCs w:val="22"/>
        </w:rPr>
        <w:t>:</w:t>
      </w:r>
    </w:p>
    <w:p w14:paraId="6BE6FBBF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Já, jakožto osoba zapojená do hodnocení </w:t>
      </w:r>
      <w:r w:rsidR="00FC09D3">
        <w:rPr>
          <w:rFonts w:asciiTheme="minorHAnsi" w:hAnsiTheme="minorHAnsi" w:cs="Arial"/>
          <w:sz w:val="22"/>
          <w:szCs w:val="22"/>
        </w:rPr>
        <w:t xml:space="preserve">a výběru </w:t>
      </w:r>
      <w:r w:rsidRPr="00FD1DE1">
        <w:rPr>
          <w:rFonts w:asciiTheme="minorHAnsi" w:hAnsiTheme="minorHAnsi" w:cs="Arial"/>
          <w:sz w:val="22"/>
          <w:szCs w:val="22"/>
        </w:rPr>
        <w:t xml:space="preserve">žádostí o dotaci, dále </w:t>
      </w:r>
      <w:r w:rsidRPr="00FD1DE1">
        <w:rPr>
          <w:rFonts w:asciiTheme="minorHAnsi" w:hAnsiTheme="minorHAnsi" w:cs="Arial"/>
          <w:b/>
          <w:bCs/>
          <w:iCs/>
          <w:sz w:val="22"/>
          <w:szCs w:val="22"/>
        </w:rPr>
        <w:t>čestně prohlašuji</w:t>
      </w:r>
      <w:r w:rsidRPr="00FD1DE1">
        <w:rPr>
          <w:rFonts w:asciiTheme="minorHAnsi" w:hAnsiTheme="minorHAnsi" w:cs="Arial"/>
          <w:sz w:val="22"/>
          <w:szCs w:val="22"/>
        </w:rPr>
        <w:t xml:space="preserve">, že: </w:t>
      </w:r>
    </w:p>
    <w:p w14:paraId="1754B26B" w14:textId="77777777" w:rsidR="00BB0030" w:rsidRPr="00FD1DE1" w:rsidRDefault="00BB0030" w:rsidP="00BB0030">
      <w:pPr>
        <w:pStyle w:val="Default"/>
        <w:numPr>
          <w:ilvl w:val="0"/>
          <w:numId w:val="47"/>
        </w:numPr>
        <w:spacing w:after="25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svým jednáním nezpochybním nezávislost posouzení, </w:t>
      </w:r>
    </w:p>
    <w:p w14:paraId="274D793B" w14:textId="77777777" w:rsidR="00BB0030" w:rsidRPr="00FD1DE1" w:rsidRDefault="00BB0030" w:rsidP="00BB0030">
      <w:pPr>
        <w:pStyle w:val="Default"/>
        <w:numPr>
          <w:ilvl w:val="0"/>
          <w:numId w:val="47"/>
        </w:numPr>
        <w:spacing w:after="25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v souvislosti s hodnocením přijmu taková opatření, která znemožní únik informací ke třetím osobám, </w:t>
      </w:r>
    </w:p>
    <w:p w14:paraId="62309569" w14:textId="77777777" w:rsidR="00BB0030" w:rsidRPr="00FD1DE1" w:rsidRDefault="00BB0030" w:rsidP="00BB0030">
      <w:pPr>
        <w:pStyle w:val="Default"/>
        <w:numPr>
          <w:ilvl w:val="0"/>
          <w:numId w:val="47"/>
        </w:numPr>
        <w:spacing w:after="25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budu posuzovat žádosti pouze na základě údajů obsažených v projektové žádosti a na základě svých znalostí, </w:t>
      </w:r>
    </w:p>
    <w:p w14:paraId="7CE0DA32" w14:textId="77777777" w:rsidR="00BB0030" w:rsidRPr="00FD1DE1" w:rsidRDefault="00BB0030" w:rsidP="00BB0030">
      <w:pPr>
        <w:pStyle w:val="Default"/>
        <w:numPr>
          <w:ilvl w:val="0"/>
          <w:numId w:val="47"/>
        </w:numPr>
        <w:spacing w:after="25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posouzení budu provádět samostatně, </w:t>
      </w:r>
    </w:p>
    <w:p w14:paraId="591FB66F" w14:textId="77777777" w:rsidR="00BB0030" w:rsidRPr="00FD1DE1" w:rsidRDefault="00BB0030" w:rsidP="00BB0030">
      <w:pPr>
        <w:pStyle w:val="Default"/>
        <w:numPr>
          <w:ilvl w:val="0"/>
          <w:numId w:val="47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podrobně se seznámím se všemi pravidly, která mohou být podkladem pro hodnocení. </w:t>
      </w:r>
    </w:p>
    <w:p w14:paraId="30A6AD59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554EDD3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D1DE1">
        <w:rPr>
          <w:rFonts w:asciiTheme="minorHAnsi" w:hAnsiTheme="minorHAnsi" w:cs="Arial"/>
          <w:b/>
          <w:bCs/>
          <w:sz w:val="22"/>
          <w:szCs w:val="22"/>
        </w:rPr>
        <w:t xml:space="preserve">PROHLÁŠENÍ O DARECH A VÝHODÁCH </w:t>
      </w:r>
    </w:p>
    <w:p w14:paraId="26347DDD" w14:textId="77777777" w:rsidR="00BB0030" w:rsidRPr="00FD1DE1" w:rsidRDefault="00BB0030" w:rsidP="00BB003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>Já, jakožto osoba zapoj</w:t>
      </w:r>
      <w:r w:rsidR="00FC09D3">
        <w:rPr>
          <w:rFonts w:asciiTheme="minorHAnsi" w:hAnsiTheme="minorHAnsi" w:cs="Arial"/>
          <w:sz w:val="22"/>
          <w:szCs w:val="22"/>
        </w:rPr>
        <w:t xml:space="preserve">ená do hodnocení a výběru </w:t>
      </w:r>
      <w:r w:rsidRPr="00FD1DE1">
        <w:rPr>
          <w:rFonts w:asciiTheme="minorHAnsi" w:hAnsiTheme="minorHAnsi" w:cs="Arial"/>
          <w:sz w:val="22"/>
          <w:szCs w:val="22"/>
        </w:rPr>
        <w:t xml:space="preserve">žádostí o dotaci, dále </w:t>
      </w:r>
      <w:r w:rsidRPr="00FD1DE1">
        <w:rPr>
          <w:rFonts w:asciiTheme="minorHAnsi" w:hAnsiTheme="minorHAnsi" w:cs="Arial"/>
          <w:b/>
          <w:bCs/>
          <w:iCs/>
          <w:sz w:val="22"/>
          <w:szCs w:val="22"/>
        </w:rPr>
        <w:t>čestně prohlašuji</w:t>
      </w:r>
      <w:r w:rsidRPr="00FD1DE1">
        <w:rPr>
          <w:rFonts w:asciiTheme="minorHAnsi" w:hAnsiTheme="minorHAnsi" w:cs="Arial"/>
          <w:sz w:val="22"/>
          <w:szCs w:val="22"/>
        </w:rPr>
        <w:t xml:space="preserve">, že: </w:t>
      </w:r>
    </w:p>
    <w:p w14:paraId="46CD4254" w14:textId="77777777" w:rsidR="00BB0030" w:rsidRPr="00FD1DE1" w:rsidRDefault="00BB0030" w:rsidP="00BB0030">
      <w:pPr>
        <w:pStyle w:val="Default"/>
        <w:numPr>
          <w:ilvl w:val="1"/>
          <w:numId w:val="48"/>
        </w:numPr>
        <w:spacing w:after="27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nebudu vyžadovat ani přijímat dary, úsluhy, laskavosti, ani žádná jiná zvýhodnění, která by mohla ovlivnit rozhodování či narušit nestranný přístup, </w:t>
      </w:r>
    </w:p>
    <w:p w14:paraId="4B766F73" w14:textId="77777777" w:rsidR="00BB0030" w:rsidRPr="00FD1DE1" w:rsidRDefault="00BB0030" w:rsidP="00BB0030">
      <w:pPr>
        <w:pStyle w:val="Default"/>
        <w:numPr>
          <w:ilvl w:val="1"/>
          <w:numId w:val="48"/>
        </w:numPr>
        <w:spacing w:after="27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nedovolím, abych se v souvislosti se svou činností dostal do postavení, ve kterém budu zavázán oplatit prokázanou laskavost, nebo které mě učiní přístupným nepatřičnému vlivu jiných osob, </w:t>
      </w:r>
    </w:p>
    <w:p w14:paraId="199E6DF0" w14:textId="77777777" w:rsidR="00BB0030" w:rsidRPr="00FD1DE1" w:rsidRDefault="00E64089" w:rsidP="00BB0030">
      <w:pPr>
        <w:pStyle w:val="Default"/>
        <w:numPr>
          <w:ilvl w:val="1"/>
          <w:numId w:val="48"/>
        </w:numPr>
        <w:spacing w:after="27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nebudu </w:t>
      </w:r>
      <w:r w:rsidR="00BB0030" w:rsidRPr="00FD1DE1">
        <w:rPr>
          <w:rFonts w:asciiTheme="minorHAnsi" w:hAnsiTheme="minorHAnsi" w:cs="Arial"/>
          <w:sz w:val="22"/>
          <w:szCs w:val="22"/>
        </w:rPr>
        <w:t xml:space="preserve">nabízet ani poskytovat žádnou výhodu jakýmkoli způsobem spojeným s mojí činností, </w:t>
      </w:r>
    </w:p>
    <w:p w14:paraId="6DEC5DE3" w14:textId="77777777" w:rsidR="00BB0030" w:rsidRPr="00FD1DE1" w:rsidRDefault="00BB0030" w:rsidP="00BB0030">
      <w:pPr>
        <w:pStyle w:val="Default"/>
        <w:numPr>
          <w:ilvl w:val="1"/>
          <w:numId w:val="48"/>
        </w:numPr>
        <w:spacing w:after="27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lastRenderedPageBreak/>
        <w:t xml:space="preserve">při výkonu své činnosti neučiním anebo nenavrhnu učinit úkony, které mě zvýhodnily v budoucím osobním nebo profesním životě, </w:t>
      </w:r>
    </w:p>
    <w:p w14:paraId="1FDAB52B" w14:textId="77777777" w:rsidR="00BB0030" w:rsidRPr="00FD1DE1" w:rsidRDefault="00BB0030" w:rsidP="00BB0030">
      <w:pPr>
        <w:pStyle w:val="Default"/>
        <w:numPr>
          <w:ilvl w:val="1"/>
          <w:numId w:val="48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pokud mi v souvislosti s mojí činností bude nabídnuta jakákoli výhoda, odmítnu ji a o nabídnuté výhodě budu informovat místní akční skupinu. </w:t>
      </w:r>
    </w:p>
    <w:p w14:paraId="2464F516" w14:textId="77777777" w:rsidR="00BB0030" w:rsidRPr="00FD1DE1" w:rsidRDefault="00BB0030" w:rsidP="00BB0030">
      <w:pPr>
        <w:jc w:val="both"/>
        <w:rPr>
          <w:rFonts w:asciiTheme="minorHAnsi" w:hAnsiTheme="minorHAnsi" w:cs="Arial"/>
        </w:rPr>
      </w:pPr>
    </w:p>
    <w:p w14:paraId="501B04E3" w14:textId="77777777" w:rsidR="00FC09D3" w:rsidRDefault="00FC09D3" w:rsidP="00BB0030">
      <w:pPr>
        <w:jc w:val="both"/>
        <w:rPr>
          <w:rFonts w:asciiTheme="minorHAnsi" w:hAnsiTheme="minorHAnsi" w:cs="Arial"/>
        </w:rPr>
      </w:pPr>
    </w:p>
    <w:p w14:paraId="379765A3" w14:textId="77777777" w:rsidR="00FC09D3" w:rsidRDefault="00FC09D3" w:rsidP="00BB0030">
      <w:pPr>
        <w:jc w:val="both"/>
        <w:rPr>
          <w:rFonts w:asciiTheme="minorHAnsi" w:hAnsiTheme="minorHAnsi" w:cs="Arial"/>
        </w:rPr>
      </w:pPr>
    </w:p>
    <w:p w14:paraId="4622EAA4" w14:textId="77777777" w:rsidR="00BB0030" w:rsidRDefault="00BB0030" w:rsidP="00BB0030">
      <w:pPr>
        <w:jc w:val="both"/>
        <w:rPr>
          <w:rFonts w:asciiTheme="minorHAnsi" w:hAnsiTheme="minorHAnsi" w:cs="Arial"/>
        </w:rPr>
      </w:pPr>
      <w:r w:rsidRPr="00FD1DE1">
        <w:rPr>
          <w:rFonts w:asciiTheme="minorHAnsi" w:hAnsiTheme="minorHAnsi" w:cs="Arial"/>
        </w:rPr>
        <w:t>Datum podpisu:</w:t>
      </w:r>
    </w:p>
    <w:p w14:paraId="449079E8" w14:textId="77777777" w:rsidR="00FC09D3" w:rsidRDefault="00FC09D3" w:rsidP="00BB0030">
      <w:pPr>
        <w:jc w:val="both"/>
        <w:rPr>
          <w:rFonts w:asciiTheme="minorHAnsi" w:hAnsiTheme="minorHAnsi" w:cs="Arial"/>
        </w:rPr>
      </w:pPr>
    </w:p>
    <w:p w14:paraId="75A19B6F" w14:textId="77777777" w:rsidR="00FC09D3" w:rsidRPr="00FD1DE1" w:rsidRDefault="00FC09D3" w:rsidP="00BB003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Místo podpisu:</w:t>
      </w:r>
    </w:p>
    <w:p w14:paraId="53D4EF94" w14:textId="77777777" w:rsidR="00FC09D3" w:rsidRDefault="00BB0030" w:rsidP="00BB0030">
      <w:pPr>
        <w:pStyle w:val="Default"/>
        <w:ind w:left="4248" w:firstLine="708"/>
        <w:jc w:val="both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 xml:space="preserve">                </w:t>
      </w:r>
    </w:p>
    <w:p w14:paraId="2AF7DD27" w14:textId="77777777" w:rsidR="00FC09D3" w:rsidRDefault="00FC09D3" w:rsidP="00BB0030">
      <w:pPr>
        <w:pStyle w:val="Default"/>
        <w:ind w:left="4248" w:firstLine="708"/>
        <w:jc w:val="both"/>
        <w:rPr>
          <w:rFonts w:asciiTheme="minorHAnsi" w:hAnsiTheme="minorHAnsi" w:cs="Arial"/>
          <w:sz w:val="22"/>
          <w:szCs w:val="22"/>
        </w:rPr>
      </w:pPr>
    </w:p>
    <w:p w14:paraId="01EBF996" w14:textId="77777777" w:rsidR="00FC09D3" w:rsidRDefault="00FC09D3" w:rsidP="00BB0030">
      <w:pPr>
        <w:pStyle w:val="Default"/>
        <w:ind w:left="4248" w:firstLine="708"/>
        <w:jc w:val="both"/>
        <w:rPr>
          <w:rFonts w:asciiTheme="minorHAnsi" w:hAnsiTheme="minorHAnsi" w:cs="Arial"/>
          <w:sz w:val="22"/>
          <w:szCs w:val="22"/>
        </w:rPr>
      </w:pPr>
    </w:p>
    <w:p w14:paraId="54D2AFDB" w14:textId="77777777" w:rsidR="00FC09D3" w:rsidRDefault="00BB0030" w:rsidP="00FC09D3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  <w:sz w:val="22"/>
          <w:szCs w:val="22"/>
        </w:rPr>
        <w:t>……</w:t>
      </w:r>
      <w:r w:rsidR="00FC09D3">
        <w:rPr>
          <w:rFonts w:asciiTheme="minorHAnsi" w:hAnsiTheme="minorHAnsi" w:cs="Arial"/>
          <w:sz w:val="22"/>
          <w:szCs w:val="22"/>
        </w:rPr>
        <w:t>……</w:t>
      </w:r>
      <w:r w:rsidRPr="00FD1DE1">
        <w:rPr>
          <w:rFonts w:asciiTheme="minorHAnsi" w:hAnsiTheme="minorHAnsi" w:cs="Arial"/>
          <w:sz w:val="22"/>
          <w:szCs w:val="22"/>
        </w:rPr>
        <w:t>.........................................</w:t>
      </w:r>
    </w:p>
    <w:p w14:paraId="31B13F86" w14:textId="77777777" w:rsidR="00BB0030" w:rsidRPr="00FC09D3" w:rsidRDefault="00BB0030" w:rsidP="00FC09D3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FD1DE1">
        <w:rPr>
          <w:rFonts w:asciiTheme="minorHAnsi" w:hAnsiTheme="minorHAnsi" w:cs="Arial"/>
        </w:rPr>
        <w:t xml:space="preserve"> podpis </w:t>
      </w:r>
      <w:r w:rsidR="00FC09D3">
        <w:rPr>
          <w:rFonts w:asciiTheme="minorHAnsi" w:hAnsiTheme="minorHAnsi" w:cs="Arial"/>
        </w:rPr>
        <w:t>dotčené osoby</w:t>
      </w:r>
    </w:p>
    <w:p w14:paraId="77DED5C9" w14:textId="77777777" w:rsidR="00EA26D4" w:rsidRPr="00FD1DE1" w:rsidRDefault="00EA26D4" w:rsidP="00EA26D4">
      <w:pPr>
        <w:jc w:val="both"/>
        <w:rPr>
          <w:rFonts w:asciiTheme="minorHAnsi" w:hAnsiTheme="minorHAnsi" w:cs="Calibri"/>
          <w:b/>
          <w:bCs/>
        </w:rPr>
      </w:pPr>
    </w:p>
    <w:p w14:paraId="3ABC859E" w14:textId="77777777" w:rsidR="002905FB" w:rsidRPr="00443E3C" w:rsidRDefault="002905FB" w:rsidP="00C16F8B">
      <w:pPr>
        <w:jc w:val="right"/>
        <w:rPr>
          <w:rFonts w:asciiTheme="minorHAnsi" w:hAnsiTheme="minorHAnsi" w:cs="Arial"/>
          <w:i/>
        </w:rPr>
      </w:pPr>
    </w:p>
    <w:sectPr w:rsidR="002905FB" w:rsidRPr="00443E3C" w:rsidSect="00CB4D86">
      <w:pgSz w:w="11906" w:h="16838" w:code="9"/>
      <w:pgMar w:top="1417" w:right="1417" w:bottom="1417" w:left="1417" w:header="21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7D74E" w14:textId="77777777" w:rsidR="00BF3B46" w:rsidRDefault="00BF3B46">
      <w:r>
        <w:separator/>
      </w:r>
    </w:p>
  </w:endnote>
  <w:endnote w:type="continuationSeparator" w:id="0">
    <w:p w14:paraId="1B944729" w14:textId="77777777" w:rsidR="00BF3B46" w:rsidRDefault="00BF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748E4" w14:textId="77777777" w:rsidR="00BF3B46" w:rsidRDefault="00BF3B46">
      <w:r>
        <w:separator/>
      </w:r>
    </w:p>
  </w:footnote>
  <w:footnote w:type="continuationSeparator" w:id="0">
    <w:p w14:paraId="45523E08" w14:textId="77777777" w:rsidR="00BF3B46" w:rsidRDefault="00BF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FB8"/>
    <w:multiLevelType w:val="hybridMultilevel"/>
    <w:tmpl w:val="72464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22144"/>
    <w:multiLevelType w:val="hybridMultilevel"/>
    <w:tmpl w:val="AF2E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E2DC4"/>
    <w:multiLevelType w:val="hybridMultilevel"/>
    <w:tmpl w:val="EFCC0532"/>
    <w:lvl w:ilvl="0" w:tplc="91E8F7E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E7B51"/>
    <w:multiLevelType w:val="hybridMultilevel"/>
    <w:tmpl w:val="37DE9AE2"/>
    <w:lvl w:ilvl="0" w:tplc="09A2EF1C">
      <w:start w:val="1"/>
      <w:numFmt w:val="bullet"/>
      <w:lvlText w:val=""/>
      <w:lvlJc w:val="left"/>
      <w:pPr>
        <w:ind w:left="643" w:hanging="360"/>
      </w:pPr>
      <w:rPr>
        <w:rFonts w:ascii="Wingdings" w:hAnsi="Wingdings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13553FC"/>
    <w:multiLevelType w:val="hybridMultilevel"/>
    <w:tmpl w:val="8848A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A2E2C"/>
    <w:multiLevelType w:val="hybridMultilevel"/>
    <w:tmpl w:val="07FC948E"/>
    <w:lvl w:ilvl="0" w:tplc="A044E5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83728"/>
    <w:multiLevelType w:val="hybridMultilevel"/>
    <w:tmpl w:val="C6F06CD4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BA8208D"/>
    <w:multiLevelType w:val="hybridMultilevel"/>
    <w:tmpl w:val="0216887E"/>
    <w:lvl w:ilvl="0" w:tplc="77462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216C9"/>
    <w:multiLevelType w:val="hybridMultilevel"/>
    <w:tmpl w:val="0BB698C8"/>
    <w:lvl w:ilvl="0" w:tplc="9EF6ADC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5B60F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0C2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E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6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DCA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07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4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E7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B190C"/>
    <w:multiLevelType w:val="hybridMultilevel"/>
    <w:tmpl w:val="25523F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31E75CE"/>
    <w:multiLevelType w:val="hybridMultilevel"/>
    <w:tmpl w:val="545CD8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D7DB2"/>
    <w:multiLevelType w:val="hybridMultilevel"/>
    <w:tmpl w:val="F5CEA97E"/>
    <w:lvl w:ilvl="0" w:tplc="A044E50C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B24A4"/>
    <w:multiLevelType w:val="hybridMultilevel"/>
    <w:tmpl w:val="D0DAD1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548C7"/>
    <w:multiLevelType w:val="hybridMultilevel"/>
    <w:tmpl w:val="AC6C1D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65409"/>
    <w:multiLevelType w:val="hybridMultilevel"/>
    <w:tmpl w:val="65ACF1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236AA"/>
    <w:multiLevelType w:val="hybridMultilevel"/>
    <w:tmpl w:val="8D2C7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26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8245FA"/>
    <w:multiLevelType w:val="hybridMultilevel"/>
    <w:tmpl w:val="F3BE889A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38ED21B6"/>
    <w:multiLevelType w:val="hybridMultilevel"/>
    <w:tmpl w:val="0760476C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221AEF"/>
    <w:multiLevelType w:val="hybridMultilevel"/>
    <w:tmpl w:val="E8C2E6DE"/>
    <w:lvl w:ilvl="0" w:tplc="040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3AF22125"/>
    <w:multiLevelType w:val="hybridMultilevel"/>
    <w:tmpl w:val="2A84529A"/>
    <w:lvl w:ilvl="0" w:tplc="09A2EF1C">
      <w:start w:val="1"/>
      <w:numFmt w:val="bullet"/>
      <w:lvlText w:val=""/>
      <w:lvlJc w:val="left"/>
      <w:pPr>
        <w:ind w:left="643" w:hanging="360"/>
      </w:pPr>
      <w:rPr>
        <w:rFonts w:ascii="Wingdings" w:hAnsi="Wingdings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22">
    <w:nsid w:val="3B8B133B"/>
    <w:multiLevelType w:val="hybridMultilevel"/>
    <w:tmpl w:val="E736A0F0"/>
    <w:lvl w:ilvl="0" w:tplc="A044E5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A283C"/>
    <w:multiLevelType w:val="hybridMultilevel"/>
    <w:tmpl w:val="6058832E"/>
    <w:lvl w:ilvl="0" w:tplc="040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3E9A657B"/>
    <w:multiLevelType w:val="hybridMultilevel"/>
    <w:tmpl w:val="F51CBA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B46B0"/>
    <w:multiLevelType w:val="hybridMultilevel"/>
    <w:tmpl w:val="446081F6"/>
    <w:lvl w:ilvl="0" w:tplc="040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46DD5632"/>
    <w:multiLevelType w:val="hybridMultilevel"/>
    <w:tmpl w:val="89200B1A"/>
    <w:lvl w:ilvl="0" w:tplc="04050013">
      <w:start w:val="1"/>
      <w:numFmt w:val="upperRoman"/>
      <w:lvlText w:val="%1."/>
      <w:lvlJc w:val="right"/>
      <w:pPr>
        <w:ind w:left="67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7">
    <w:nsid w:val="4ADC3155"/>
    <w:multiLevelType w:val="hybridMultilevel"/>
    <w:tmpl w:val="ACAA7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479D0"/>
    <w:multiLevelType w:val="hybridMultilevel"/>
    <w:tmpl w:val="D932F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92B85"/>
    <w:multiLevelType w:val="hybridMultilevel"/>
    <w:tmpl w:val="9216C488"/>
    <w:lvl w:ilvl="0" w:tplc="09A2EF1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C742B"/>
    <w:multiLevelType w:val="hybridMultilevel"/>
    <w:tmpl w:val="B2F4BC6C"/>
    <w:lvl w:ilvl="0" w:tplc="040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32863"/>
    <w:multiLevelType w:val="hybridMultilevel"/>
    <w:tmpl w:val="92E6F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4586F"/>
    <w:multiLevelType w:val="hybridMultilevel"/>
    <w:tmpl w:val="49E8D6D4"/>
    <w:lvl w:ilvl="0" w:tplc="CD70B7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C5C99"/>
    <w:multiLevelType w:val="hybridMultilevel"/>
    <w:tmpl w:val="5CA458AE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584B004C"/>
    <w:multiLevelType w:val="hybridMultilevel"/>
    <w:tmpl w:val="0CAA443E"/>
    <w:lvl w:ilvl="0" w:tplc="82F0A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9B7022"/>
    <w:multiLevelType w:val="hybridMultilevel"/>
    <w:tmpl w:val="60A4043C"/>
    <w:lvl w:ilvl="0" w:tplc="3F1C94F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67DA5"/>
    <w:multiLevelType w:val="hybridMultilevel"/>
    <w:tmpl w:val="FB4671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4142E"/>
    <w:multiLevelType w:val="hybridMultilevel"/>
    <w:tmpl w:val="98383CD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70BC9"/>
    <w:multiLevelType w:val="hybridMultilevel"/>
    <w:tmpl w:val="AEDA50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9351C9"/>
    <w:multiLevelType w:val="hybridMultilevel"/>
    <w:tmpl w:val="A9CC900E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4C23E68"/>
    <w:multiLevelType w:val="hybridMultilevel"/>
    <w:tmpl w:val="B86C83D8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E71F63"/>
    <w:multiLevelType w:val="hybridMultilevel"/>
    <w:tmpl w:val="8B3271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042C478">
      <w:numFmt w:val="bullet"/>
      <w:lvlText w:val="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B31B4C"/>
    <w:multiLevelType w:val="hybridMultilevel"/>
    <w:tmpl w:val="B20C07B4"/>
    <w:lvl w:ilvl="0" w:tplc="A044E5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630DB8"/>
    <w:multiLevelType w:val="hybridMultilevel"/>
    <w:tmpl w:val="1BF28E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4E4850"/>
    <w:multiLevelType w:val="hybridMultilevel"/>
    <w:tmpl w:val="E346B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BC368F"/>
    <w:multiLevelType w:val="hybridMultilevel"/>
    <w:tmpl w:val="DE26D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C0DDE"/>
    <w:multiLevelType w:val="hybridMultilevel"/>
    <w:tmpl w:val="31E0E3E8"/>
    <w:lvl w:ilvl="0" w:tplc="84A421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14"/>
  </w:num>
  <w:num w:numId="4">
    <w:abstractNumId w:val="18"/>
  </w:num>
  <w:num w:numId="5">
    <w:abstractNumId w:val="6"/>
  </w:num>
  <w:num w:numId="6">
    <w:abstractNumId w:val="33"/>
  </w:num>
  <w:num w:numId="7">
    <w:abstractNumId w:val="24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7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3"/>
  </w:num>
  <w:num w:numId="17">
    <w:abstractNumId w:val="23"/>
  </w:num>
  <w:num w:numId="18">
    <w:abstractNumId w:val="16"/>
  </w:num>
  <w:num w:numId="19">
    <w:abstractNumId w:val="2"/>
  </w:num>
  <w:num w:numId="20">
    <w:abstractNumId w:val="21"/>
  </w:num>
  <w:num w:numId="21">
    <w:abstractNumId w:val="29"/>
  </w:num>
  <w:num w:numId="22">
    <w:abstractNumId w:val="3"/>
  </w:num>
  <w:num w:numId="23">
    <w:abstractNumId w:val="5"/>
  </w:num>
  <w:num w:numId="24">
    <w:abstractNumId w:val="22"/>
  </w:num>
  <w:num w:numId="25">
    <w:abstractNumId w:val="19"/>
  </w:num>
  <w:num w:numId="26">
    <w:abstractNumId w:val="12"/>
  </w:num>
  <w:num w:numId="27">
    <w:abstractNumId w:val="42"/>
  </w:num>
  <w:num w:numId="28">
    <w:abstractNumId w:val="7"/>
  </w:num>
  <w:num w:numId="29">
    <w:abstractNumId w:val="26"/>
  </w:num>
  <w:num w:numId="30">
    <w:abstractNumId w:val="28"/>
  </w:num>
  <w:num w:numId="31">
    <w:abstractNumId w:val="46"/>
  </w:num>
  <w:num w:numId="32">
    <w:abstractNumId w:val="31"/>
  </w:num>
  <w:num w:numId="33">
    <w:abstractNumId w:val="11"/>
  </w:num>
  <w:num w:numId="34">
    <w:abstractNumId w:val="32"/>
  </w:num>
  <w:num w:numId="35">
    <w:abstractNumId w:val="30"/>
  </w:num>
  <w:num w:numId="36">
    <w:abstractNumId w:val="45"/>
  </w:num>
  <w:num w:numId="37">
    <w:abstractNumId w:val="4"/>
  </w:num>
  <w:num w:numId="38">
    <w:abstractNumId w:val="17"/>
  </w:num>
  <w:num w:numId="39">
    <w:abstractNumId w:val="8"/>
  </w:num>
  <w:num w:numId="40">
    <w:abstractNumId w:val="39"/>
  </w:num>
  <w:num w:numId="41">
    <w:abstractNumId w:val="36"/>
  </w:num>
  <w:num w:numId="42">
    <w:abstractNumId w:val="41"/>
  </w:num>
  <w:num w:numId="43">
    <w:abstractNumId w:val="37"/>
  </w:num>
  <w:num w:numId="44">
    <w:abstractNumId w:val="38"/>
  </w:num>
  <w:num w:numId="45">
    <w:abstractNumId w:val="43"/>
  </w:num>
  <w:num w:numId="46">
    <w:abstractNumId w:val="15"/>
  </w:num>
  <w:num w:numId="47">
    <w:abstractNumId w:val="40"/>
  </w:num>
  <w:num w:numId="4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47D"/>
    <w:rsid w:val="0000745B"/>
    <w:rsid w:val="0001047D"/>
    <w:rsid w:val="00016ECB"/>
    <w:rsid w:val="00017000"/>
    <w:rsid w:val="00021434"/>
    <w:rsid w:val="0002143A"/>
    <w:rsid w:val="000215ED"/>
    <w:rsid w:val="000238EE"/>
    <w:rsid w:val="00030E61"/>
    <w:rsid w:val="00047F3B"/>
    <w:rsid w:val="00050ABF"/>
    <w:rsid w:val="0005103F"/>
    <w:rsid w:val="000552EE"/>
    <w:rsid w:val="00066684"/>
    <w:rsid w:val="00075312"/>
    <w:rsid w:val="00077776"/>
    <w:rsid w:val="00077E9C"/>
    <w:rsid w:val="000858DB"/>
    <w:rsid w:val="000863B1"/>
    <w:rsid w:val="000A54D3"/>
    <w:rsid w:val="000A62F3"/>
    <w:rsid w:val="000B68EC"/>
    <w:rsid w:val="000B7A79"/>
    <w:rsid w:val="000C2B4C"/>
    <w:rsid w:val="000C542E"/>
    <w:rsid w:val="000D16FD"/>
    <w:rsid w:val="000E4281"/>
    <w:rsid w:val="000F1697"/>
    <w:rsid w:val="000F2D7B"/>
    <w:rsid w:val="000F3CD6"/>
    <w:rsid w:val="000F4D9D"/>
    <w:rsid w:val="000F51E0"/>
    <w:rsid w:val="0010453A"/>
    <w:rsid w:val="0010590E"/>
    <w:rsid w:val="00107065"/>
    <w:rsid w:val="001077AE"/>
    <w:rsid w:val="00117AD0"/>
    <w:rsid w:val="0012029E"/>
    <w:rsid w:val="00127D77"/>
    <w:rsid w:val="001304D3"/>
    <w:rsid w:val="00131491"/>
    <w:rsid w:val="001423AB"/>
    <w:rsid w:val="00145703"/>
    <w:rsid w:val="001514D2"/>
    <w:rsid w:val="00157CC0"/>
    <w:rsid w:val="00164E56"/>
    <w:rsid w:val="001655DB"/>
    <w:rsid w:val="0016643E"/>
    <w:rsid w:val="00166FFB"/>
    <w:rsid w:val="00167190"/>
    <w:rsid w:val="00174610"/>
    <w:rsid w:val="001776BA"/>
    <w:rsid w:val="001810CD"/>
    <w:rsid w:val="001811CD"/>
    <w:rsid w:val="00191377"/>
    <w:rsid w:val="00192C6E"/>
    <w:rsid w:val="00193F53"/>
    <w:rsid w:val="001A034C"/>
    <w:rsid w:val="001A1682"/>
    <w:rsid w:val="001A2621"/>
    <w:rsid w:val="001B2B06"/>
    <w:rsid w:val="001C0CDF"/>
    <w:rsid w:val="001C2D5D"/>
    <w:rsid w:val="001C5FD0"/>
    <w:rsid w:val="001D0330"/>
    <w:rsid w:val="001F5A01"/>
    <w:rsid w:val="001F6C92"/>
    <w:rsid w:val="001F74D5"/>
    <w:rsid w:val="00200B51"/>
    <w:rsid w:val="00201DCF"/>
    <w:rsid w:val="00205F12"/>
    <w:rsid w:val="002128BC"/>
    <w:rsid w:val="00215E20"/>
    <w:rsid w:val="002215B1"/>
    <w:rsid w:val="00222319"/>
    <w:rsid w:val="00223F4F"/>
    <w:rsid w:val="002432F8"/>
    <w:rsid w:val="00260453"/>
    <w:rsid w:val="00273859"/>
    <w:rsid w:val="00277EA1"/>
    <w:rsid w:val="00287290"/>
    <w:rsid w:val="002905FB"/>
    <w:rsid w:val="00297F8F"/>
    <w:rsid w:val="002A4491"/>
    <w:rsid w:val="002A7F05"/>
    <w:rsid w:val="002B3A26"/>
    <w:rsid w:val="002B6986"/>
    <w:rsid w:val="002D32E0"/>
    <w:rsid w:val="002D412D"/>
    <w:rsid w:val="002D6B18"/>
    <w:rsid w:val="002D6CE9"/>
    <w:rsid w:val="002D70F6"/>
    <w:rsid w:val="002E2801"/>
    <w:rsid w:val="002F58F2"/>
    <w:rsid w:val="002F5EDA"/>
    <w:rsid w:val="00322268"/>
    <w:rsid w:val="003229D6"/>
    <w:rsid w:val="00325E01"/>
    <w:rsid w:val="003275DB"/>
    <w:rsid w:val="00335783"/>
    <w:rsid w:val="00342848"/>
    <w:rsid w:val="00347AC7"/>
    <w:rsid w:val="003508EE"/>
    <w:rsid w:val="00364A05"/>
    <w:rsid w:val="00371696"/>
    <w:rsid w:val="0037337A"/>
    <w:rsid w:val="0038323B"/>
    <w:rsid w:val="0038359B"/>
    <w:rsid w:val="00393712"/>
    <w:rsid w:val="0039420C"/>
    <w:rsid w:val="003944E9"/>
    <w:rsid w:val="0039597C"/>
    <w:rsid w:val="00397587"/>
    <w:rsid w:val="003A0A87"/>
    <w:rsid w:val="003A2E6C"/>
    <w:rsid w:val="003A32BC"/>
    <w:rsid w:val="003A4091"/>
    <w:rsid w:val="003A4ED3"/>
    <w:rsid w:val="003B6197"/>
    <w:rsid w:val="003B65FB"/>
    <w:rsid w:val="003B793E"/>
    <w:rsid w:val="003B7A19"/>
    <w:rsid w:val="003C7532"/>
    <w:rsid w:val="003E13A0"/>
    <w:rsid w:val="003F52DD"/>
    <w:rsid w:val="00402232"/>
    <w:rsid w:val="0040235C"/>
    <w:rsid w:val="004025DF"/>
    <w:rsid w:val="00413AF6"/>
    <w:rsid w:val="00413C5E"/>
    <w:rsid w:val="00430161"/>
    <w:rsid w:val="004365DD"/>
    <w:rsid w:val="00443E3C"/>
    <w:rsid w:val="0044470A"/>
    <w:rsid w:val="00453B26"/>
    <w:rsid w:val="004575C6"/>
    <w:rsid w:val="00460353"/>
    <w:rsid w:val="00463DC7"/>
    <w:rsid w:val="0046480B"/>
    <w:rsid w:val="00470B38"/>
    <w:rsid w:val="00471D2C"/>
    <w:rsid w:val="004770C4"/>
    <w:rsid w:val="00477B1C"/>
    <w:rsid w:val="004806F5"/>
    <w:rsid w:val="00481BCF"/>
    <w:rsid w:val="0048465B"/>
    <w:rsid w:val="0049222F"/>
    <w:rsid w:val="00492AD8"/>
    <w:rsid w:val="004A356E"/>
    <w:rsid w:val="004B050F"/>
    <w:rsid w:val="004B57FF"/>
    <w:rsid w:val="004C0117"/>
    <w:rsid w:val="004C4D21"/>
    <w:rsid w:val="004D044F"/>
    <w:rsid w:val="004D7D21"/>
    <w:rsid w:val="004E6EA5"/>
    <w:rsid w:val="004F3521"/>
    <w:rsid w:val="004F790F"/>
    <w:rsid w:val="00501331"/>
    <w:rsid w:val="005021A8"/>
    <w:rsid w:val="0051461D"/>
    <w:rsid w:val="0051482C"/>
    <w:rsid w:val="0051487D"/>
    <w:rsid w:val="005219D0"/>
    <w:rsid w:val="00527F88"/>
    <w:rsid w:val="00530256"/>
    <w:rsid w:val="0054036C"/>
    <w:rsid w:val="00547839"/>
    <w:rsid w:val="0055206C"/>
    <w:rsid w:val="005523B9"/>
    <w:rsid w:val="0056584A"/>
    <w:rsid w:val="00573209"/>
    <w:rsid w:val="00586F71"/>
    <w:rsid w:val="00587D6B"/>
    <w:rsid w:val="005B5B39"/>
    <w:rsid w:val="005C4C72"/>
    <w:rsid w:val="005E2A4C"/>
    <w:rsid w:val="005E31B2"/>
    <w:rsid w:val="005F1FDE"/>
    <w:rsid w:val="005F1FEC"/>
    <w:rsid w:val="00603195"/>
    <w:rsid w:val="00614FCF"/>
    <w:rsid w:val="006154D2"/>
    <w:rsid w:val="00620881"/>
    <w:rsid w:val="00623017"/>
    <w:rsid w:val="006230F2"/>
    <w:rsid w:val="00623626"/>
    <w:rsid w:val="00631720"/>
    <w:rsid w:val="006345EB"/>
    <w:rsid w:val="006351AE"/>
    <w:rsid w:val="006357F3"/>
    <w:rsid w:val="006422E7"/>
    <w:rsid w:val="006425F5"/>
    <w:rsid w:val="00645A97"/>
    <w:rsid w:val="00653F20"/>
    <w:rsid w:val="00654766"/>
    <w:rsid w:val="006555F1"/>
    <w:rsid w:val="00662D85"/>
    <w:rsid w:val="0066389D"/>
    <w:rsid w:val="00663F34"/>
    <w:rsid w:val="00666F89"/>
    <w:rsid w:val="00670A42"/>
    <w:rsid w:val="00672FB3"/>
    <w:rsid w:val="00682D7D"/>
    <w:rsid w:val="0068649A"/>
    <w:rsid w:val="00692C05"/>
    <w:rsid w:val="00694B39"/>
    <w:rsid w:val="006A1C15"/>
    <w:rsid w:val="006A1EFC"/>
    <w:rsid w:val="006A42B7"/>
    <w:rsid w:val="006B29C9"/>
    <w:rsid w:val="006B7C0F"/>
    <w:rsid w:val="006C0AA6"/>
    <w:rsid w:val="006C112F"/>
    <w:rsid w:val="006C1C38"/>
    <w:rsid w:val="006C429E"/>
    <w:rsid w:val="006C63B4"/>
    <w:rsid w:val="006D28AA"/>
    <w:rsid w:val="006D7B55"/>
    <w:rsid w:val="006E01B0"/>
    <w:rsid w:val="006E0A0D"/>
    <w:rsid w:val="006E3094"/>
    <w:rsid w:val="006E3C0D"/>
    <w:rsid w:val="006E4646"/>
    <w:rsid w:val="006F3416"/>
    <w:rsid w:val="006F3EF0"/>
    <w:rsid w:val="006F68CC"/>
    <w:rsid w:val="00710C50"/>
    <w:rsid w:val="007168B4"/>
    <w:rsid w:val="0072550B"/>
    <w:rsid w:val="00725C4F"/>
    <w:rsid w:val="00731AA0"/>
    <w:rsid w:val="00735C89"/>
    <w:rsid w:val="00735F28"/>
    <w:rsid w:val="0073721A"/>
    <w:rsid w:val="00740EB7"/>
    <w:rsid w:val="00741D4B"/>
    <w:rsid w:val="007422B2"/>
    <w:rsid w:val="00747BFA"/>
    <w:rsid w:val="007544AA"/>
    <w:rsid w:val="00756391"/>
    <w:rsid w:val="00756AA3"/>
    <w:rsid w:val="00762056"/>
    <w:rsid w:val="00772D5D"/>
    <w:rsid w:val="00783A94"/>
    <w:rsid w:val="0079185A"/>
    <w:rsid w:val="00794718"/>
    <w:rsid w:val="00797F00"/>
    <w:rsid w:val="007A3DB6"/>
    <w:rsid w:val="007B7900"/>
    <w:rsid w:val="007C06C1"/>
    <w:rsid w:val="007C1775"/>
    <w:rsid w:val="007C2DC5"/>
    <w:rsid w:val="007C36EC"/>
    <w:rsid w:val="007C387D"/>
    <w:rsid w:val="007C3C8B"/>
    <w:rsid w:val="007C7E60"/>
    <w:rsid w:val="007C7FB9"/>
    <w:rsid w:val="007F2469"/>
    <w:rsid w:val="007F3552"/>
    <w:rsid w:val="007F374C"/>
    <w:rsid w:val="007F4052"/>
    <w:rsid w:val="00803887"/>
    <w:rsid w:val="00804B55"/>
    <w:rsid w:val="00807CEA"/>
    <w:rsid w:val="00807CF6"/>
    <w:rsid w:val="0081111B"/>
    <w:rsid w:val="008138E4"/>
    <w:rsid w:val="00823672"/>
    <w:rsid w:val="00824E23"/>
    <w:rsid w:val="008304FD"/>
    <w:rsid w:val="008378E6"/>
    <w:rsid w:val="00841D56"/>
    <w:rsid w:val="0084713B"/>
    <w:rsid w:val="008568CD"/>
    <w:rsid w:val="00862705"/>
    <w:rsid w:val="00863A59"/>
    <w:rsid w:val="00865F57"/>
    <w:rsid w:val="00875956"/>
    <w:rsid w:val="008778BD"/>
    <w:rsid w:val="00894C18"/>
    <w:rsid w:val="008A35D6"/>
    <w:rsid w:val="008A5182"/>
    <w:rsid w:val="008C1A1E"/>
    <w:rsid w:val="008C223B"/>
    <w:rsid w:val="008C7984"/>
    <w:rsid w:val="008E18DD"/>
    <w:rsid w:val="008E23BC"/>
    <w:rsid w:val="008E25C8"/>
    <w:rsid w:val="008E2C70"/>
    <w:rsid w:val="008E3043"/>
    <w:rsid w:val="008E46DD"/>
    <w:rsid w:val="008E606B"/>
    <w:rsid w:val="008E6A9B"/>
    <w:rsid w:val="008F32D9"/>
    <w:rsid w:val="00900949"/>
    <w:rsid w:val="009128B6"/>
    <w:rsid w:val="00913DA7"/>
    <w:rsid w:val="00915ADF"/>
    <w:rsid w:val="00917E5B"/>
    <w:rsid w:val="009205E3"/>
    <w:rsid w:val="00925C0C"/>
    <w:rsid w:val="009314D3"/>
    <w:rsid w:val="00932323"/>
    <w:rsid w:val="009352CC"/>
    <w:rsid w:val="00944641"/>
    <w:rsid w:val="00944894"/>
    <w:rsid w:val="009460B3"/>
    <w:rsid w:val="00950BA4"/>
    <w:rsid w:val="0096236C"/>
    <w:rsid w:val="00963186"/>
    <w:rsid w:val="009709D0"/>
    <w:rsid w:val="009755EB"/>
    <w:rsid w:val="00975795"/>
    <w:rsid w:val="00976952"/>
    <w:rsid w:val="009873E1"/>
    <w:rsid w:val="0098783A"/>
    <w:rsid w:val="009A37BC"/>
    <w:rsid w:val="009A3AB7"/>
    <w:rsid w:val="009A524C"/>
    <w:rsid w:val="009A718A"/>
    <w:rsid w:val="009B1F60"/>
    <w:rsid w:val="009B3CEF"/>
    <w:rsid w:val="009B5701"/>
    <w:rsid w:val="009B67B9"/>
    <w:rsid w:val="009B7DAB"/>
    <w:rsid w:val="009C56D7"/>
    <w:rsid w:val="009D4C41"/>
    <w:rsid w:val="009D4E71"/>
    <w:rsid w:val="009D686A"/>
    <w:rsid w:val="009D686C"/>
    <w:rsid w:val="009D6B30"/>
    <w:rsid w:val="009E2769"/>
    <w:rsid w:val="009F23D5"/>
    <w:rsid w:val="009F4767"/>
    <w:rsid w:val="00A013A5"/>
    <w:rsid w:val="00A01604"/>
    <w:rsid w:val="00A0265F"/>
    <w:rsid w:val="00A15BB7"/>
    <w:rsid w:val="00A165D5"/>
    <w:rsid w:val="00A17458"/>
    <w:rsid w:val="00A210D8"/>
    <w:rsid w:val="00A33ADC"/>
    <w:rsid w:val="00A47F83"/>
    <w:rsid w:val="00A54925"/>
    <w:rsid w:val="00A5779D"/>
    <w:rsid w:val="00A60B5D"/>
    <w:rsid w:val="00A62B41"/>
    <w:rsid w:val="00A66FB6"/>
    <w:rsid w:val="00A711E3"/>
    <w:rsid w:val="00A71781"/>
    <w:rsid w:val="00A7266D"/>
    <w:rsid w:val="00A736EA"/>
    <w:rsid w:val="00A75D8A"/>
    <w:rsid w:val="00A76EA0"/>
    <w:rsid w:val="00A91616"/>
    <w:rsid w:val="00A94F57"/>
    <w:rsid w:val="00A96CEF"/>
    <w:rsid w:val="00AA0597"/>
    <w:rsid w:val="00AA2A1D"/>
    <w:rsid w:val="00AA2B54"/>
    <w:rsid w:val="00AA2E5E"/>
    <w:rsid w:val="00AA39E2"/>
    <w:rsid w:val="00AB0286"/>
    <w:rsid w:val="00AB20AC"/>
    <w:rsid w:val="00AB44C8"/>
    <w:rsid w:val="00AB57DA"/>
    <w:rsid w:val="00AB5D8B"/>
    <w:rsid w:val="00AC239C"/>
    <w:rsid w:val="00AD0C5B"/>
    <w:rsid w:val="00AE0DDB"/>
    <w:rsid w:val="00AE2906"/>
    <w:rsid w:val="00AE2FEF"/>
    <w:rsid w:val="00AE5533"/>
    <w:rsid w:val="00AE708E"/>
    <w:rsid w:val="00AE722D"/>
    <w:rsid w:val="00B00EC4"/>
    <w:rsid w:val="00B06713"/>
    <w:rsid w:val="00B12900"/>
    <w:rsid w:val="00B13B9A"/>
    <w:rsid w:val="00B204FC"/>
    <w:rsid w:val="00B352C0"/>
    <w:rsid w:val="00B42F17"/>
    <w:rsid w:val="00B57A7A"/>
    <w:rsid w:val="00B60C79"/>
    <w:rsid w:val="00B65E75"/>
    <w:rsid w:val="00B66D0A"/>
    <w:rsid w:val="00B80471"/>
    <w:rsid w:val="00B97679"/>
    <w:rsid w:val="00BA29E2"/>
    <w:rsid w:val="00BA3332"/>
    <w:rsid w:val="00BA5394"/>
    <w:rsid w:val="00BB0030"/>
    <w:rsid w:val="00BB0482"/>
    <w:rsid w:val="00BB0DF8"/>
    <w:rsid w:val="00BB12BC"/>
    <w:rsid w:val="00BB386D"/>
    <w:rsid w:val="00BD32DA"/>
    <w:rsid w:val="00BD723B"/>
    <w:rsid w:val="00BD79B6"/>
    <w:rsid w:val="00BE1413"/>
    <w:rsid w:val="00BE63BD"/>
    <w:rsid w:val="00BE6E79"/>
    <w:rsid w:val="00BF3B46"/>
    <w:rsid w:val="00BF4479"/>
    <w:rsid w:val="00BF4C5C"/>
    <w:rsid w:val="00C008B4"/>
    <w:rsid w:val="00C126C1"/>
    <w:rsid w:val="00C16F8B"/>
    <w:rsid w:val="00C30171"/>
    <w:rsid w:val="00C3028C"/>
    <w:rsid w:val="00C30F16"/>
    <w:rsid w:val="00C34031"/>
    <w:rsid w:val="00C37A36"/>
    <w:rsid w:val="00C44A30"/>
    <w:rsid w:val="00C45D8E"/>
    <w:rsid w:val="00C47A14"/>
    <w:rsid w:val="00C52D55"/>
    <w:rsid w:val="00C52FCD"/>
    <w:rsid w:val="00C54609"/>
    <w:rsid w:val="00C5627B"/>
    <w:rsid w:val="00C60D85"/>
    <w:rsid w:val="00C70F71"/>
    <w:rsid w:val="00C71A95"/>
    <w:rsid w:val="00C72BD2"/>
    <w:rsid w:val="00C82641"/>
    <w:rsid w:val="00C918CE"/>
    <w:rsid w:val="00C933D9"/>
    <w:rsid w:val="00CA0178"/>
    <w:rsid w:val="00CA1623"/>
    <w:rsid w:val="00CA2B4B"/>
    <w:rsid w:val="00CA66C5"/>
    <w:rsid w:val="00CA78DE"/>
    <w:rsid w:val="00CA7ED8"/>
    <w:rsid w:val="00CB2779"/>
    <w:rsid w:val="00CB4AF6"/>
    <w:rsid w:val="00CB4D86"/>
    <w:rsid w:val="00CB5B0B"/>
    <w:rsid w:val="00CB6F3B"/>
    <w:rsid w:val="00CC0F57"/>
    <w:rsid w:val="00CC2D6E"/>
    <w:rsid w:val="00CC6A87"/>
    <w:rsid w:val="00CD2394"/>
    <w:rsid w:val="00CD38CA"/>
    <w:rsid w:val="00CD3B1A"/>
    <w:rsid w:val="00CD51FB"/>
    <w:rsid w:val="00CE17B5"/>
    <w:rsid w:val="00CE2DAB"/>
    <w:rsid w:val="00CE748B"/>
    <w:rsid w:val="00CF5A4E"/>
    <w:rsid w:val="00CF6E6B"/>
    <w:rsid w:val="00D03035"/>
    <w:rsid w:val="00D03B0F"/>
    <w:rsid w:val="00D16557"/>
    <w:rsid w:val="00D2582D"/>
    <w:rsid w:val="00D2768D"/>
    <w:rsid w:val="00D3448F"/>
    <w:rsid w:val="00D47D3E"/>
    <w:rsid w:val="00D52F7B"/>
    <w:rsid w:val="00D532C4"/>
    <w:rsid w:val="00D56017"/>
    <w:rsid w:val="00D61486"/>
    <w:rsid w:val="00D63B9D"/>
    <w:rsid w:val="00D667A9"/>
    <w:rsid w:val="00D70255"/>
    <w:rsid w:val="00D81A87"/>
    <w:rsid w:val="00D84D2B"/>
    <w:rsid w:val="00D878E5"/>
    <w:rsid w:val="00D87E4B"/>
    <w:rsid w:val="00D93C16"/>
    <w:rsid w:val="00DA25EF"/>
    <w:rsid w:val="00DA7DE3"/>
    <w:rsid w:val="00DB078D"/>
    <w:rsid w:val="00DB2D78"/>
    <w:rsid w:val="00DB3DF1"/>
    <w:rsid w:val="00DB43B9"/>
    <w:rsid w:val="00DB450E"/>
    <w:rsid w:val="00DC63C3"/>
    <w:rsid w:val="00DC7C24"/>
    <w:rsid w:val="00DD2FBB"/>
    <w:rsid w:val="00DE03B9"/>
    <w:rsid w:val="00DE05BD"/>
    <w:rsid w:val="00DE739C"/>
    <w:rsid w:val="00DF204B"/>
    <w:rsid w:val="00DF218D"/>
    <w:rsid w:val="00DF4335"/>
    <w:rsid w:val="00DF6533"/>
    <w:rsid w:val="00E13230"/>
    <w:rsid w:val="00E13F9F"/>
    <w:rsid w:val="00E340E1"/>
    <w:rsid w:val="00E35EA3"/>
    <w:rsid w:val="00E36362"/>
    <w:rsid w:val="00E37049"/>
    <w:rsid w:val="00E42113"/>
    <w:rsid w:val="00E445CF"/>
    <w:rsid w:val="00E45D47"/>
    <w:rsid w:val="00E4716F"/>
    <w:rsid w:val="00E500F8"/>
    <w:rsid w:val="00E60314"/>
    <w:rsid w:val="00E64089"/>
    <w:rsid w:val="00E64095"/>
    <w:rsid w:val="00E76096"/>
    <w:rsid w:val="00E8239C"/>
    <w:rsid w:val="00E9205D"/>
    <w:rsid w:val="00E96B48"/>
    <w:rsid w:val="00E97A56"/>
    <w:rsid w:val="00EA26D4"/>
    <w:rsid w:val="00EA775F"/>
    <w:rsid w:val="00EA7962"/>
    <w:rsid w:val="00EB59D4"/>
    <w:rsid w:val="00EB77AA"/>
    <w:rsid w:val="00EC1787"/>
    <w:rsid w:val="00EE02FA"/>
    <w:rsid w:val="00EE1D33"/>
    <w:rsid w:val="00EE6E65"/>
    <w:rsid w:val="00EF098A"/>
    <w:rsid w:val="00EF1358"/>
    <w:rsid w:val="00F01341"/>
    <w:rsid w:val="00F043AD"/>
    <w:rsid w:val="00F073E3"/>
    <w:rsid w:val="00F07DF3"/>
    <w:rsid w:val="00F227CC"/>
    <w:rsid w:val="00F23A69"/>
    <w:rsid w:val="00F25729"/>
    <w:rsid w:val="00F26BBF"/>
    <w:rsid w:val="00F31B8C"/>
    <w:rsid w:val="00F31F2F"/>
    <w:rsid w:val="00F33AB1"/>
    <w:rsid w:val="00F34934"/>
    <w:rsid w:val="00F40193"/>
    <w:rsid w:val="00F56285"/>
    <w:rsid w:val="00F57F1F"/>
    <w:rsid w:val="00F6132E"/>
    <w:rsid w:val="00F627F3"/>
    <w:rsid w:val="00F63C86"/>
    <w:rsid w:val="00F667B9"/>
    <w:rsid w:val="00F703B3"/>
    <w:rsid w:val="00F732F1"/>
    <w:rsid w:val="00F7641A"/>
    <w:rsid w:val="00F77CD4"/>
    <w:rsid w:val="00F94A9E"/>
    <w:rsid w:val="00F95B1A"/>
    <w:rsid w:val="00F96E6A"/>
    <w:rsid w:val="00FC09D3"/>
    <w:rsid w:val="00FC28E3"/>
    <w:rsid w:val="00FC2A3D"/>
    <w:rsid w:val="00FC63D6"/>
    <w:rsid w:val="00FC7552"/>
    <w:rsid w:val="00FC7E30"/>
    <w:rsid w:val="00FD1DE1"/>
    <w:rsid w:val="00FD3262"/>
    <w:rsid w:val="00FD44BF"/>
    <w:rsid w:val="00FD4884"/>
    <w:rsid w:val="00FE54B2"/>
    <w:rsid w:val="00FE7D29"/>
    <w:rsid w:val="00FF1500"/>
    <w:rsid w:val="00FF21A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BD2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017000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">
    <w:name w:val="Podnadpis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paragraph" w:styleId="Odstavecseseznamem">
    <w:name w:val="List Paragraph"/>
    <w:basedOn w:val="Normln"/>
    <w:qFormat/>
    <w:rsid w:val="00F25729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uiPriority w:val="20"/>
    <w:qFormat/>
    <w:rsid w:val="00F25729"/>
    <w:rPr>
      <w:i/>
      <w:iCs/>
    </w:rPr>
  </w:style>
  <w:style w:type="character" w:styleId="Hypertextovodkaz">
    <w:name w:val="Hyperlink"/>
    <w:uiPriority w:val="99"/>
    <w:unhideWhenUsed/>
    <w:rsid w:val="00F25729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A71781"/>
    <w:pPr>
      <w:spacing w:line="240" w:lineRule="atLeast"/>
      <w:jc w:val="center"/>
    </w:pPr>
    <w:rPr>
      <w:rFonts w:ascii="Arial" w:eastAsia="Times New Roman" w:hAnsi="Arial" w:cs="Arial"/>
      <w:b/>
      <w:i/>
      <w:sz w:val="32"/>
      <w:szCs w:val="20"/>
    </w:rPr>
  </w:style>
  <w:style w:type="character" w:customStyle="1" w:styleId="Zkladntext2Char">
    <w:name w:val="Základní text 2 Char"/>
    <w:link w:val="Zkladntext2"/>
    <w:rsid w:val="00A71781"/>
    <w:rPr>
      <w:rFonts w:ascii="Arial" w:hAnsi="Arial" w:cs="Arial"/>
      <w:b/>
      <w:i/>
      <w:sz w:val="32"/>
    </w:rPr>
  </w:style>
  <w:style w:type="paragraph" w:styleId="Zkladntext">
    <w:name w:val="Body Text"/>
    <w:basedOn w:val="Normln"/>
    <w:link w:val="ZkladntextChar"/>
    <w:semiHidden/>
    <w:unhideWhenUsed/>
    <w:rsid w:val="001314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31491"/>
    <w:rPr>
      <w:rFonts w:eastAsia="Calibri"/>
      <w:sz w:val="24"/>
      <w:szCs w:val="24"/>
    </w:rPr>
  </w:style>
  <w:style w:type="paragraph" w:customStyle="1" w:styleId="Default">
    <w:name w:val="Default"/>
    <w:rsid w:val="00BB003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BB00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Zemanova\Dokumenty\vzor%20-%20&#353;ablona%20Pos&#225;zav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EE48-7656-A94B-8185-092D38EE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Settings\Zemanova\Dokumenty\vzor - šablona Posázaví.dotx</Template>
  <TotalTime>550</TotalTime>
  <Pages>3</Pages>
  <Words>857</Words>
  <Characters>5060</Characters>
  <Application>Microsoft Macintosh Word</Application>
  <DocSecurity>0</DocSecurity>
  <Lines>42</Lines>
  <Paragraphs>11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Posázaví o.p.s.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Marie Škvorová</cp:lastModifiedBy>
  <cp:revision>22</cp:revision>
  <cp:lastPrinted>2017-12-12T09:47:00Z</cp:lastPrinted>
  <dcterms:created xsi:type="dcterms:W3CDTF">2015-01-09T19:14:00Z</dcterms:created>
  <dcterms:modified xsi:type="dcterms:W3CDTF">2017-12-12T09:47:00Z</dcterms:modified>
</cp:coreProperties>
</file>